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46C3" w:rsidRDefault="009C43D8">
      <w:pPr>
        <w:spacing w:line="1440" w:lineRule="auto"/>
        <w:rPr>
          <w:lang w:eastAsia="ja-JP"/>
        </w:rPr>
      </w:pPr>
      <w:r>
        <w:rPr>
          <w:rFonts w:ascii="メイリオ" w:eastAsia="メイリオ" w:hAnsi="メイリオ"/>
          <w:noProof/>
          <w:sz w:val="20"/>
          <w:szCs w:val="20"/>
          <w:lang w:eastAsia="ja-JP" w:bidi="ar-SA"/>
        </w:rPr>
        <mc:AlternateContent>
          <mc:Choice Requires="wps">
            <w:drawing>
              <wp:anchor distT="36195" distB="36195" distL="36195" distR="36195" simplePos="0" relativeHeight="251658240" behindDoc="0" locked="0" layoutInCell="1" allowOverlap="1" wp14:anchorId="6920B360" wp14:editId="268E4C08">
                <wp:simplePos x="0" y="0"/>
                <wp:positionH relativeFrom="column">
                  <wp:posOffset>2750185</wp:posOffset>
                </wp:positionH>
                <wp:positionV relativeFrom="page">
                  <wp:posOffset>4352925</wp:posOffset>
                </wp:positionV>
                <wp:extent cx="4495165" cy="3429000"/>
                <wp:effectExtent l="0" t="0" r="63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3429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3C6E" w:rsidRPr="008D6062" w:rsidRDefault="004C3C6E" w:rsidP="008D6062">
                            <w:pPr>
                              <w:rPr>
                                <w:rFonts w:ascii="ＭＳ ゴシック" w:eastAsia="ＭＳ ゴシック" w:hAnsi="ＭＳ ゴシック" w:cs="ＭＳ Ｐゴシック"/>
                                <w:color w:val="FFFFFF"/>
                                <w:sz w:val="20"/>
                                <w:szCs w:val="20"/>
                                <w:lang w:eastAsia="ja-JP"/>
                              </w:rPr>
                            </w:pPr>
                            <w:r>
                              <w:rPr>
                                <w:rFonts w:ascii="ＭＳ ゴシック" w:eastAsia="ＭＳ ゴシック" w:hAnsi="ＭＳ ゴシック" w:cs="ＭＳ Ｐゴシック" w:hint="eastAsia"/>
                                <w:color w:val="FFFFFF"/>
                                <w:sz w:val="20"/>
                                <w:szCs w:val="20"/>
                                <w:lang w:eastAsia="ja-JP"/>
                              </w:rPr>
                              <w:t>【講師】</w:t>
                            </w:r>
                            <w:r w:rsidR="009F4A8D">
                              <w:rPr>
                                <w:rFonts w:ascii="ＭＳ ゴシック" w:eastAsia="ＭＳ ゴシック" w:hAnsi="ＭＳ ゴシック" w:cs="ＭＳ Ｐゴシック" w:hint="eastAsia"/>
                                <w:color w:val="FFFFFF"/>
                                <w:sz w:val="20"/>
                                <w:szCs w:val="20"/>
                                <w:lang w:eastAsia="ja-JP"/>
                              </w:rPr>
                              <w:t>村上　顕</w:t>
                            </w:r>
                            <w:r w:rsidRPr="004C3C6E">
                              <w:rPr>
                                <w:rFonts w:ascii="ＭＳ ゴシック" w:eastAsia="ＭＳ ゴシック" w:hAnsi="ＭＳ ゴシック" w:cs="ＭＳ Ｐゴシック" w:hint="eastAsia"/>
                                <w:color w:val="FFFFFF"/>
                                <w:sz w:val="20"/>
                                <w:szCs w:val="20"/>
                                <w:lang w:eastAsia="ja-JP"/>
                              </w:rPr>
                              <w:t>（</w:t>
                            </w:r>
                            <w:r w:rsidR="009F4A8D">
                              <w:rPr>
                                <w:rFonts w:ascii="ＭＳ ゴシック" w:eastAsia="ＭＳ ゴシック" w:hAnsi="ＭＳ ゴシック" w:cs="ＭＳ Ｐゴシック" w:hint="eastAsia"/>
                                <w:color w:val="FFFFFF"/>
                                <w:sz w:val="20"/>
                                <w:szCs w:val="20"/>
                                <w:lang w:eastAsia="ja-JP"/>
                              </w:rPr>
                              <w:t>むらかみ　あきら</w:t>
                            </w:r>
                            <w:r w:rsidRPr="004C3C6E">
                              <w:rPr>
                                <w:rFonts w:ascii="ＭＳ ゴシック" w:eastAsia="ＭＳ ゴシック" w:hAnsi="ＭＳ ゴシック" w:cs="ＭＳ Ｐゴシック" w:hint="eastAsia"/>
                                <w:color w:val="FFFFFF"/>
                                <w:sz w:val="20"/>
                                <w:szCs w:val="20"/>
                                <w:lang w:eastAsia="ja-JP"/>
                              </w:rPr>
                              <w:t>）</w:t>
                            </w:r>
                          </w:p>
                          <w:p w:rsidR="00B6796E" w:rsidRPr="003410E4" w:rsidRDefault="00B6796E" w:rsidP="00B6796E">
                            <w:pPr>
                              <w:rPr>
                                <w:rFonts w:ascii="ＭＳ ゴシック" w:eastAsia="ＭＳ ゴシック" w:hAnsi="ＭＳ ゴシック" w:cs="ＭＳ Ｐゴシック"/>
                                <w:color w:val="FFFFFF"/>
                                <w:sz w:val="20"/>
                                <w:szCs w:val="20"/>
                                <w:lang w:eastAsia="ja-JP" w:bidi="ar-SA"/>
                              </w:rPr>
                            </w:pPr>
                          </w:p>
                          <w:p w:rsidR="009C43D8" w:rsidRDefault="009C43D8" w:rsidP="008D6062">
                            <w:pPr>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◆ﾌﾟﾛﾌｨｰﾙ</w:t>
                            </w:r>
                          </w:p>
                          <w:p w:rsidR="008D6062" w:rsidRDefault="009F4A8D" w:rsidP="009C43D8">
                            <w:pPr>
                              <w:ind w:firstLineChars="100" w:firstLine="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color w:val="FFFFFF" w:themeColor="background1"/>
                                <w:sz w:val="20"/>
                                <w:szCs w:val="20"/>
                                <w:lang w:eastAsia="ja-JP"/>
                              </w:rPr>
                              <w:t>19</w:t>
                            </w:r>
                            <w:r>
                              <w:rPr>
                                <w:rFonts w:asciiTheme="majorEastAsia" w:eastAsiaTheme="majorEastAsia" w:hAnsiTheme="majorEastAsia" w:hint="eastAsia"/>
                                <w:color w:val="FFFFFF" w:themeColor="background1"/>
                                <w:sz w:val="20"/>
                                <w:szCs w:val="20"/>
                                <w:lang w:eastAsia="ja-JP"/>
                              </w:rPr>
                              <w:t>59</w:t>
                            </w:r>
                            <w:r w:rsidR="008D6062" w:rsidRPr="009C43D8">
                              <w:rPr>
                                <w:rFonts w:asciiTheme="majorEastAsia" w:eastAsiaTheme="majorEastAsia" w:hAnsiTheme="majorEastAsia" w:hint="eastAsia"/>
                                <w:color w:val="FFFFFF" w:themeColor="background1"/>
                                <w:sz w:val="20"/>
                                <w:szCs w:val="20"/>
                                <w:lang w:eastAsia="ja-JP"/>
                              </w:rPr>
                              <w:t>年</w:t>
                            </w:r>
                            <w:r>
                              <w:rPr>
                                <w:rFonts w:asciiTheme="majorEastAsia" w:eastAsiaTheme="majorEastAsia" w:hAnsiTheme="majorEastAsia" w:hint="eastAsia"/>
                                <w:color w:val="FFFFFF" w:themeColor="background1"/>
                                <w:sz w:val="20"/>
                                <w:szCs w:val="20"/>
                                <w:lang w:eastAsia="ja-JP"/>
                              </w:rPr>
                              <w:t xml:space="preserve">　岡山県生まれ</w:t>
                            </w:r>
                            <w:r w:rsidR="008D6062" w:rsidRPr="009C43D8">
                              <w:rPr>
                                <w:rFonts w:asciiTheme="majorEastAsia" w:eastAsiaTheme="majorEastAsia" w:hAnsiTheme="majorEastAsia" w:hint="eastAsia"/>
                                <w:color w:val="FFFFFF" w:themeColor="background1"/>
                                <w:sz w:val="20"/>
                                <w:szCs w:val="20"/>
                                <w:lang w:eastAsia="ja-JP"/>
                              </w:rPr>
                              <w:t>。</w:t>
                            </w:r>
                            <w:r>
                              <w:rPr>
                                <w:rFonts w:asciiTheme="majorEastAsia" w:eastAsiaTheme="majorEastAsia" w:hAnsiTheme="majorEastAsia" w:hint="eastAsia"/>
                                <w:color w:val="FFFFFF" w:themeColor="background1"/>
                                <w:sz w:val="20"/>
                                <w:szCs w:val="20"/>
                                <w:lang w:eastAsia="ja-JP"/>
                              </w:rPr>
                              <w:t>関西大学・法学部・法律学科</w:t>
                            </w:r>
                            <w:r w:rsidR="008D6062" w:rsidRPr="009C43D8">
                              <w:rPr>
                                <w:rFonts w:asciiTheme="majorEastAsia" w:eastAsiaTheme="majorEastAsia" w:hAnsiTheme="majorEastAsia" w:hint="eastAsia"/>
                                <w:color w:val="FFFFFF" w:themeColor="background1"/>
                                <w:sz w:val="20"/>
                                <w:szCs w:val="20"/>
                                <w:lang w:eastAsia="ja-JP"/>
                              </w:rPr>
                              <w:t>卒業。</w:t>
                            </w:r>
                          </w:p>
                          <w:p w:rsidR="0057770A" w:rsidRPr="009C43D8" w:rsidRDefault="0057770A" w:rsidP="009C43D8">
                            <w:pPr>
                              <w:ind w:firstLineChars="100" w:firstLine="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1997年</w:t>
                            </w:r>
                            <w:r w:rsidR="0055577B">
                              <w:rPr>
                                <w:rFonts w:asciiTheme="majorEastAsia" w:eastAsiaTheme="majorEastAsia" w:hAnsiTheme="majorEastAsia" w:hint="eastAsia"/>
                                <w:color w:val="FFFFFF" w:themeColor="background1"/>
                                <w:sz w:val="20"/>
                                <w:szCs w:val="20"/>
                                <w:lang w:eastAsia="ja-JP"/>
                              </w:rPr>
                              <w:t xml:space="preserve">　</w:t>
                            </w:r>
                            <w:r>
                              <w:rPr>
                                <w:rFonts w:asciiTheme="majorEastAsia" w:eastAsiaTheme="majorEastAsia" w:hAnsiTheme="majorEastAsia" w:hint="eastAsia"/>
                                <w:color w:val="FFFFFF" w:themeColor="background1"/>
                                <w:sz w:val="20"/>
                                <w:szCs w:val="20"/>
                                <w:lang w:eastAsia="ja-JP"/>
                              </w:rPr>
                              <w:t>中小企業診断士登録。</w:t>
                            </w:r>
                          </w:p>
                          <w:p w:rsidR="0057770A" w:rsidRDefault="008D6062" w:rsidP="009F4A8D">
                            <w:pPr>
                              <w:ind w:left="200" w:hangingChars="100" w:hanging="200"/>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 xml:space="preserve">　</w:t>
                            </w:r>
                            <w:r w:rsidR="0057770A">
                              <w:rPr>
                                <w:rFonts w:asciiTheme="majorEastAsia" w:eastAsiaTheme="majorEastAsia" w:hAnsiTheme="majorEastAsia" w:hint="eastAsia"/>
                                <w:color w:val="FFFFFF" w:themeColor="background1"/>
                                <w:sz w:val="20"/>
                                <w:szCs w:val="20"/>
                                <w:lang w:eastAsia="ja-JP"/>
                              </w:rPr>
                              <w:t>◆業務歴</w:t>
                            </w:r>
                          </w:p>
                          <w:p w:rsidR="008D6062" w:rsidRDefault="009F4A8D" w:rsidP="0057770A">
                            <w:pPr>
                              <w:ind w:leftChars="100" w:left="24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化粧品メーカー、医薬品メーカーで営業、国内物流、輸出入、経営管理、販売代理店の経営立て直しや支援を行ってきました。</w:t>
                            </w:r>
                          </w:p>
                          <w:p w:rsidR="00820042" w:rsidRDefault="009F4A8D" w:rsidP="009F4A8D">
                            <w:pPr>
                              <w:ind w:left="200" w:hangingChars="100" w:hanging="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 xml:space="preserve">　</w:t>
                            </w:r>
                            <w:r w:rsidR="00820042">
                              <w:rPr>
                                <w:rFonts w:asciiTheme="majorEastAsia" w:eastAsiaTheme="majorEastAsia" w:hAnsiTheme="majorEastAsia" w:hint="eastAsia"/>
                                <w:color w:val="FFFFFF" w:themeColor="background1"/>
                                <w:sz w:val="20"/>
                                <w:szCs w:val="20"/>
                                <w:lang w:eastAsia="ja-JP"/>
                              </w:rPr>
                              <w:t>お陰様で、非上場からの一部上場や、中型から小型までの数件のＭ＆Ａも経験しました。</w:t>
                            </w:r>
                          </w:p>
                          <w:p w:rsidR="009F4A8D" w:rsidRDefault="009F4A8D" w:rsidP="00820042">
                            <w:pPr>
                              <w:ind w:leftChars="100" w:left="24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経営支援</w:t>
                            </w:r>
                            <w:r w:rsidR="00820042">
                              <w:rPr>
                                <w:rFonts w:asciiTheme="majorEastAsia" w:eastAsiaTheme="majorEastAsia" w:hAnsiTheme="majorEastAsia" w:hint="eastAsia"/>
                                <w:color w:val="FFFFFF" w:themeColor="background1"/>
                                <w:sz w:val="20"/>
                                <w:szCs w:val="20"/>
                                <w:lang w:eastAsia="ja-JP"/>
                              </w:rPr>
                              <w:t>等</w:t>
                            </w:r>
                            <w:r>
                              <w:rPr>
                                <w:rFonts w:asciiTheme="majorEastAsia" w:eastAsiaTheme="majorEastAsia" w:hAnsiTheme="majorEastAsia" w:hint="eastAsia"/>
                                <w:color w:val="FFFFFF" w:themeColor="background1"/>
                                <w:sz w:val="20"/>
                                <w:szCs w:val="20"/>
                                <w:lang w:eastAsia="ja-JP"/>
                              </w:rPr>
                              <w:t>の傍ら、医薬品メーカーの販売子会社の営業以外の管理部門全般を担当して</w:t>
                            </w:r>
                            <w:r w:rsidR="0057770A">
                              <w:rPr>
                                <w:rFonts w:asciiTheme="majorEastAsia" w:eastAsiaTheme="majorEastAsia" w:hAnsiTheme="majorEastAsia" w:hint="eastAsia"/>
                                <w:color w:val="FFFFFF" w:themeColor="background1"/>
                                <w:sz w:val="20"/>
                                <w:szCs w:val="20"/>
                                <w:lang w:eastAsia="ja-JP"/>
                              </w:rPr>
                              <w:t>現在に至ります。</w:t>
                            </w:r>
                          </w:p>
                          <w:p w:rsidR="009F4A8D" w:rsidRDefault="0057770A" w:rsidP="009F4A8D">
                            <w:pPr>
                              <w:ind w:left="200" w:hangingChars="100" w:hanging="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 xml:space="preserve">　その他、神戸のＮＰＯで中小企業の経営支援を行い、商工会議所との連携、ひょうご仕事と生活センター外部相談員等も引き受けています。</w:t>
                            </w:r>
                          </w:p>
                          <w:p w:rsidR="00820042" w:rsidRPr="009F4A8D" w:rsidRDefault="00820042" w:rsidP="009F4A8D">
                            <w:pPr>
                              <w:ind w:left="200" w:hangingChars="100" w:hanging="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 xml:space="preserve">　その他所有資格は、行政書士、通関士。</w:t>
                            </w:r>
                          </w:p>
                          <w:p w:rsidR="008D6062" w:rsidRPr="008D6062" w:rsidRDefault="008D6062" w:rsidP="00D13A85">
                            <w:pPr>
                              <w:rPr>
                                <w:rFonts w:ascii="ＭＳ ゴシック" w:eastAsia="ＭＳ ゴシック" w:hAnsi="ＭＳ ゴシック" w:cs="ＭＳ Ｐゴシック"/>
                                <w:color w:val="FFFFFF"/>
                                <w:sz w:val="20"/>
                                <w:szCs w:val="20"/>
                                <w:lang w:eastAsia="ja-JP" w:bidi="ar-S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16.55pt;margin-top:342.75pt;width:353.95pt;height:270pt;z-index:251658240;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" filled="f" fillcolor="#fffffe" stroked="f">
                <v:textbox inset="2.88pt,2.88pt,2.88pt,2.88pt">
                  <w:txbxContent>
                    <w:p w:rsidR="004C3C6E" w:rsidRPr="008D6062" w:rsidRDefault="004C3C6E" w:rsidP="008D6062">
                      <w:pPr>
                        <w:rPr>
                          <w:rFonts w:ascii="ＭＳ ゴシック" w:eastAsia="ＭＳ ゴシック" w:hAnsi="ＭＳ ゴシック" w:cs="ＭＳ Ｐゴシック"/>
                          <w:color w:val="FFFFFF"/>
                          <w:sz w:val="20"/>
                          <w:szCs w:val="20"/>
                          <w:lang w:eastAsia="ja-JP"/>
                        </w:rPr>
                      </w:pPr>
                      <w:r>
                        <w:rPr>
                          <w:rFonts w:ascii="ＭＳ ゴシック" w:eastAsia="ＭＳ ゴシック" w:hAnsi="ＭＳ ゴシック" w:cs="ＭＳ Ｐゴシック" w:hint="eastAsia"/>
                          <w:color w:val="FFFFFF"/>
                          <w:sz w:val="20"/>
                          <w:szCs w:val="20"/>
                          <w:lang w:eastAsia="ja-JP"/>
                        </w:rPr>
                        <w:t>【講師】</w:t>
                      </w:r>
                      <w:r w:rsidR="009F4A8D">
                        <w:rPr>
                          <w:rFonts w:ascii="ＭＳ ゴシック" w:eastAsia="ＭＳ ゴシック" w:hAnsi="ＭＳ ゴシック" w:cs="ＭＳ Ｐゴシック" w:hint="eastAsia"/>
                          <w:color w:val="FFFFFF"/>
                          <w:sz w:val="20"/>
                          <w:szCs w:val="20"/>
                          <w:lang w:eastAsia="ja-JP"/>
                        </w:rPr>
                        <w:t>村上　顕</w:t>
                      </w:r>
                      <w:r w:rsidRPr="004C3C6E">
                        <w:rPr>
                          <w:rFonts w:ascii="ＭＳ ゴシック" w:eastAsia="ＭＳ ゴシック" w:hAnsi="ＭＳ ゴシック" w:cs="ＭＳ Ｐゴシック" w:hint="eastAsia"/>
                          <w:color w:val="FFFFFF"/>
                          <w:sz w:val="20"/>
                          <w:szCs w:val="20"/>
                          <w:lang w:eastAsia="ja-JP"/>
                        </w:rPr>
                        <w:t>（</w:t>
                      </w:r>
                      <w:r w:rsidR="009F4A8D">
                        <w:rPr>
                          <w:rFonts w:ascii="ＭＳ ゴシック" w:eastAsia="ＭＳ ゴシック" w:hAnsi="ＭＳ ゴシック" w:cs="ＭＳ Ｐゴシック" w:hint="eastAsia"/>
                          <w:color w:val="FFFFFF"/>
                          <w:sz w:val="20"/>
                          <w:szCs w:val="20"/>
                          <w:lang w:eastAsia="ja-JP"/>
                        </w:rPr>
                        <w:t>むらかみ　あきら</w:t>
                      </w:r>
                      <w:r w:rsidRPr="004C3C6E">
                        <w:rPr>
                          <w:rFonts w:ascii="ＭＳ ゴシック" w:eastAsia="ＭＳ ゴシック" w:hAnsi="ＭＳ ゴシック" w:cs="ＭＳ Ｐゴシック" w:hint="eastAsia"/>
                          <w:color w:val="FFFFFF"/>
                          <w:sz w:val="20"/>
                          <w:szCs w:val="20"/>
                          <w:lang w:eastAsia="ja-JP"/>
                        </w:rPr>
                        <w:t>）</w:t>
                      </w:r>
                    </w:p>
                    <w:p w:rsidR="00B6796E" w:rsidRPr="003410E4" w:rsidRDefault="00B6796E" w:rsidP="00B6796E">
                      <w:pPr>
                        <w:rPr>
                          <w:rFonts w:ascii="ＭＳ ゴシック" w:eastAsia="ＭＳ ゴシック" w:hAnsi="ＭＳ ゴシック" w:cs="ＭＳ Ｐゴシック"/>
                          <w:color w:val="FFFFFF"/>
                          <w:sz w:val="20"/>
                          <w:szCs w:val="20"/>
                          <w:lang w:eastAsia="ja-JP" w:bidi="ar-SA"/>
                        </w:rPr>
                      </w:pPr>
                    </w:p>
                    <w:p w:rsidR="009C43D8" w:rsidRDefault="009C43D8" w:rsidP="008D6062">
                      <w:pPr>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◆ﾌﾟﾛﾌｨｰﾙ</w:t>
                      </w:r>
                    </w:p>
                    <w:p w:rsidR="008D6062" w:rsidRDefault="009F4A8D" w:rsidP="009C43D8">
                      <w:pPr>
                        <w:ind w:firstLineChars="100" w:firstLine="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color w:val="FFFFFF" w:themeColor="background1"/>
                          <w:sz w:val="20"/>
                          <w:szCs w:val="20"/>
                          <w:lang w:eastAsia="ja-JP"/>
                        </w:rPr>
                        <w:t>19</w:t>
                      </w:r>
                      <w:r>
                        <w:rPr>
                          <w:rFonts w:asciiTheme="majorEastAsia" w:eastAsiaTheme="majorEastAsia" w:hAnsiTheme="majorEastAsia" w:hint="eastAsia"/>
                          <w:color w:val="FFFFFF" w:themeColor="background1"/>
                          <w:sz w:val="20"/>
                          <w:szCs w:val="20"/>
                          <w:lang w:eastAsia="ja-JP"/>
                        </w:rPr>
                        <w:t>59</w:t>
                      </w:r>
                      <w:r w:rsidR="008D6062" w:rsidRPr="009C43D8">
                        <w:rPr>
                          <w:rFonts w:asciiTheme="majorEastAsia" w:eastAsiaTheme="majorEastAsia" w:hAnsiTheme="majorEastAsia" w:hint="eastAsia"/>
                          <w:color w:val="FFFFFF" w:themeColor="background1"/>
                          <w:sz w:val="20"/>
                          <w:szCs w:val="20"/>
                          <w:lang w:eastAsia="ja-JP"/>
                        </w:rPr>
                        <w:t>年</w:t>
                      </w:r>
                      <w:r>
                        <w:rPr>
                          <w:rFonts w:asciiTheme="majorEastAsia" w:eastAsiaTheme="majorEastAsia" w:hAnsiTheme="majorEastAsia" w:hint="eastAsia"/>
                          <w:color w:val="FFFFFF" w:themeColor="background1"/>
                          <w:sz w:val="20"/>
                          <w:szCs w:val="20"/>
                          <w:lang w:eastAsia="ja-JP"/>
                        </w:rPr>
                        <w:t xml:space="preserve">　岡山県生まれ</w:t>
                      </w:r>
                      <w:r w:rsidR="008D6062" w:rsidRPr="009C43D8">
                        <w:rPr>
                          <w:rFonts w:asciiTheme="majorEastAsia" w:eastAsiaTheme="majorEastAsia" w:hAnsiTheme="majorEastAsia" w:hint="eastAsia"/>
                          <w:color w:val="FFFFFF" w:themeColor="background1"/>
                          <w:sz w:val="20"/>
                          <w:szCs w:val="20"/>
                          <w:lang w:eastAsia="ja-JP"/>
                        </w:rPr>
                        <w:t>。</w:t>
                      </w:r>
                      <w:r>
                        <w:rPr>
                          <w:rFonts w:asciiTheme="majorEastAsia" w:eastAsiaTheme="majorEastAsia" w:hAnsiTheme="majorEastAsia" w:hint="eastAsia"/>
                          <w:color w:val="FFFFFF" w:themeColor="background1"/>
                          <w:sz w:val="20"/>
                          <w:szCs w:val="20"/>
                          <w:lang w:eastAsia="ja-JP"/>
                        </w:rPr>
                        <w:t>関西大学・法学部・法律学科</w:t>
                      </w:r>
                      <w:r w:rsidR="008D6062" w:rsidRPr="009C43D8">
                        <w:rPr>
                          <w:rFonts w:asciiTheme="majorEastAsia" w:eastAsiaTheme="majorEastAsia" w:hAnsiTheme="majorEastAsia" w:hint="eastAsia"/>
                          <w:color w:val="FFFFFF" w:themeColor="background1"/>
                          <w:sz w:val="20"/>
                          <w:szCs w:val="20"/>
                          <w:lang w:eastAsia="ja-JP"/>
                        </w:rPr>
                        <w:t>卒業。</w:t>
                      </w:r>
                    </w:p>
                    <w:p w:rsidR="0057770A" w:rsidRPr="009C43D8" w:rsidRDefault="0057770A" w:rsidP="009C43D8">
                      <w:pPr>
                        <w:ind w:firstLineChars="100" w:firstLine="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1997年</w:t>
                      </w:r>
                      <w:r w:rsidR="0055577B">
                        <w:rPr>
                          <w:rFonts w:asciiTheme="majorEastAsia" w:eastAsiaTheme="majorEastAsia" w:hAnsiTheme="majorEastAsia" w:hint="eastAsia"/>
                          <w:color w:val="FFFFFF" w:themeColor="background1"/>
                          <w:sz w:val="20"/>
                          <w:szCs w:val="20"/>
                          <w:lang w:eastAsia="ja-JP"/>
                        </w:rPr>
                        <w:t xml:space="preserve">　</w:t>
                      </w:r>
                      <w:r>
                        <w:rPr>
                          <w:rFonts w:asciiTheme="majorEastAsia" w:eastAsiaTheme="majorEastAsia" w:hAnsiTheme="majorEastAsia" w:hint="eastAsia"/>
                          <w:color w:val="FFFFFF" w:themeColor="background1"/>
                          <w:sz w:val="20"/>
                          <w:szCs w:val="20"/>
                          <w:lang w:eastAsia="ja-JP"/>
                        </w:rPr>
                        <w:t>中小企業診断士登録。</w:t>
                      </w:r>
                    </w:p>
                    <w:p w:rsidR="0057770A" w:rsidRDefault="008D6062" w:rsidP="009F4A8D">
                      <w:pPr>
                        <w:ind w:left="200" w:hangingChars="100" w:hanging="200"/>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 xml:space="preserve">　</w:t>
                      </w:r>
                      <w:r w:rsidR="0057770A">
                        <w:rPr>
                          <w:rFonts w:asciiTheme="majorEastAsia" w:eastAsiaTheme="majorEastAsia" w:hAnsiTheme="majorEastAsia" w:hint="eastAsia"/>
                          <w:color w:val="FFFFFF" w:themeColor="background1"/>
                          <w:sz w:val="20"/>
                          <w:szCs w:val="20"/>
                          <w:lang w:eastAsia="ja-JP"/>
                        </w:rPr>
                        <w:t>◆業務歴</w:t>
                      </w:r>
                    </w:p>
                    <w:p w:rsidR="008D6062" w:rsidRDefault="009F4A8D" w:rsidP="0057770A">
                      <w:pPr>
                        <w:ind w:leftChars="100" w:left="24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化粧品メーカー、医薬品メーカーで営業、国内物流、輸出入、経営管理、販売代理店の経営立て直しや支援を行ってきました。</w:t>
                      </w:r>
                    </w:p>
                    <w:p w:rsidR="00820042" w:rsidRDefault="009F4A8D" w:rsidP="009F4A8D">
                      <w:pPr>
                        <w:ind w:left="200" w:hangingChars="100" w:hanging="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 xml:space="preserve">　</w:t>
                      </w:r>
                      <w:r w:rsidR="00820042">
                        <w:rPr>
                          <w:rFonts w:asciiTheme="majorEastAsia" w:eastAsiaTheme="majorEastAsia" w:hAnsiTheme="majorEastAsia" w:hint="eastAsia"/>
                          <w:color w:val="FFFFFF" w:themeColor="background1"/>
                          <w:sz w:val="20"/>
                          <w:szCs w:val="20"/>
                          <w:lang w:eastAsia="ja-JP"/>
                        </w:rPr>
                        <w:t>お陰様で、非上場からの一部上場や、中型から小型までの数件のＭ＆Ａも経験しました。</w:t>
                      </w:r>
                    </w:p>
                    <w:p w:rsidR="009F4A8D" w:rsidRDefault="009F4A8D" w:rsidP="00820042">
                      <w:pPr>
                        <w:ind w:leftChars="100" w:left="24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経営支援</w:t>
                      </w:r>
                      <w:r w:rsidR="00820042">
                        <w:rPr>
                          <w:rFonts w:asciiTheme="majorEastAsia" w:eastAsiaTheme="majorEastAsia" w:hAnsiTheme="majorEastAsia" w:hint="eastAsia"/>
                          <w:color w:val="FFFFFF" w:themeColor="background1"/>
                          <w:sz w:val="20"/>
                          <w:szCs w:val="20"/>
                          <w:lang w:eastAsia="ja-JP"/>
                        </w:rPr>
                        <w:t>等</w:t>
                      </w:r>
                      <w:r>
                        <w:rPr>
                          <w:rFonts w:asciiTheme="majorEastAsia" w:eastAsiaTheme="majorEastAsia" w:hAnsiTheme="majorEastAsia" w:hint="eastAsia"/>
                          <w:color w:val="FFFFFF" w:themeColor="background1"/>
                          <w:sz w:val="20"/>
                          <w:szCs w:val="20"/>
                          <w:lang w:eastAsia="ja-JP"/>
                        </w:rPr>
                        <w:t>の傍ら、医薬品メーカーの販売子会社の営業以外の管理部門全般を担当して</w:t>
                      </w:r>
                      <w:r w:rsidR="0057770A">
                        <w:rPr>
                          <w:rFonts w:asciiTheme="majorEastAsia" w:eastAsiaTheme="majorEastAsia" w:hAnsiTheme="majorEastAsia" w:hint="eastAsia"/>
                          <w:color w:val="FFFFFF" w:themeColor="background1"/>
                          <w:sz w:val="20"/>
                          <w:szCs w:val="20"/>
                          <w:lang w:eastAsia="ja-JP"/>
                        </w:rPr>
                        <w:t>現在に至ります。</w:t>
                      </w:r>
                    </w:p>
                    <w:p w:rsidR="009F4A8D" w:rsidRDefault="0057770A" w:rsidP="009F4A8D">
                      <w:pPr>
                        <w:ind w:left="200" w:hangingChars="100" w:hanging="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 xml:space="preserve">　その他、神戸のＮＰＯで中小企業の経営支援を行い、商工会議所との連携、ひょうご仕事と生活センター外部相談員等も引き受けています。</w:t>
                      </w:r>
                    </w:p>
                    <w:p w:rsidR="00820042" w:rsidRPr="009F4A8D" w:rsidRDefault="00820042" w:rsidP="009F4A8D">
                      <w:pPr>
                        <w:ind w:left="200" w:hangingChars="100" w:hanging="200"/>
                        <w:rPr>
                          <w:rFonts w:asciiTheme="majorEastAsia" w:eastAsiaTheme="majorEastAsia" w:hAnsiTheme="majorEastAsia"/>
                          <w:color w:val="FFFFFF" w:themeColor="background1"/>
                          <w:sz w:val="20"/>
                          <w:szCs w:val="20"/>
                          <w:lang w:eastAsia="ja-JP"/>
                        </w:rPr>
                      </w:pPr>
                      <w:r>
                        <w:rPr>
                          <w:rFonts w:asciiTheme="majorEastAsia" w:eastAsiaTheme="majorEastAsia" w:hAnsiTheme="majorEastAsia" w:hint="eastAsia"/>
                          <w:color w:val="FFFFFF" w:themeColor="background1"/>
                          <w:sz w:val="20"/>
                          <w:szCs w:val="20"/>
                          <w:lang w:eastAsia="ja-JP"/>
                        </w:rPr>
                        <w:t xml:space="preserve">　その他所有資格は、行政書士、通関士。</w:t>
                      </w:r>
                    </w:p>
                    <w:p w:rsidR="008D6062" w:rsidRPr="008D6062" w:rsidRDefault="008D6062" w:rsidP="00D13A85">
                      <w:pPr>
                        <w:rPr>
                          <w:rFonts w:ascii="ＭＳ ゴシック" w:eastAsia="ＭＳ ゴシック" w:hAnsi="ＭＳ ゴシック" w:cs="ＭＳ Ｐゴシック"/>
                          <w:color w:val="FFFFFF"/>
                          <w:sz w:val="20"/>
                          <w:szCs w:val="20"/>
                          <w:lang w:eastAsia="ja-JP" w:bidi="ar-SA"/>
                        </w:rPr>
                      </w:pPr>
                    </w:p>
                  </w:txbxContent>
                </v:textbox>
                <w10:wrap anchory="page"/>
              </v:shape>
            </w:pict>
          </mc:Fallback>
        </mc:AlternateContent>
      </w:r>
      <w:r>
        <w:rPr>
          <w:rFonts w:ascii="Times New Roman"/>
          <w:noProof/>
          <w:sz w:val="20"/>
          <w:szCs w:val="20"/>
          <w:lang w:eastAsia="ja-JP" w:bidi="ar-SA"/>
        </w:rPr>
        <mc:AlternateContent>
          <mc:Choice Requires="wps">
            <w:drawing>
              <wp:anchor distT="36195" distB="36195" distL="36195" distR="36195" simplePos="0" relativeHeight="251660288" behindDoc="0" locked="0" layoutInCell="1" allowOverlap="1" wp14:anchorId="7986E3A4" wp14:editId="46D8132C">
                <wp:simplePos x="0" y="0"/>
                <wp:positionH relativeFrom="column">
                  <wp:posOffset>549910</wp:posOffset>
                </wp:positionH>
                <wp:positionV relativeFrom="page">
                  <wp:posOffset>1914525</wp:posOffset>
                </wp:positionV>
                <wp:extent cx="6502400" cy="241935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419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80FF9" w:rsidRDefault="00C80FF9" w:rsidP="00C80FF9">
                            <w:pPr>
                              <w:widowControl w:val="0"/>
                              <w:numPr>
                                <w:ilvl w:val="0"/>
                                <w:numId w:val="6"/>
                              </w:numPr>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日程　</w:t>
                            </w:r>
                            <w:r w:rsidR="00A74EF0" w:rsidRPr="004118F1">
                              <w:rPr>
                                <w:rFonts w:ascii="ＭＳ ゴシック" w:eastAsia="ＭＳ ゴシック" w:hAnsi="ＭＳ ゴシック" w:hint="eastAsia"/>
                                <w:b/>
                                <w:sz w:val="22"/>
                                <w:szCs w:val="22"/>
                                <w:lang w:eastAsia="ja-JP"/>
                              </w:rPr>
                              <w:t>平成27年</w:t>
                            </w:r>
                            <w:r w:rsidR="009F4A8D">
                              <w:rPr>
                                <w:rFonts w:ascii="ＭＳ ゴシック" w:eastAsia="ＭＳ ゴシック" w:hAnsi="ＭＳ ゴシック" w:hint="eastAsia"/>
                                <w:b/>
                                <w:sz w:val="22"/>
                                <w:szCs w:val="22"/>
                                <w:lang w:eastAsia="ja-JP"/>
                              </w:rPr>
                              <w:t>4</w:t>
                            </w:r>
                            <w:r w:rsidR="00C44D6A" w:rsidRPr="004118F1">
                              <w:rPr>
                                <w:rFonts w:ascii="ＭＳ ゴシック" w:eastAsia="ＭＳ ゴシック" w:hAnsi="ＭＳ ゴシック" w:hint="eastAsia"/>
                                <w:b/>
                                <w:sz w:val="22"/>
                                <w:szCs w:val="22"/>
                                <w:lang w:eastAsia="ja-JP"/>
                              </w:rPr>
                              <w:t>月</w:t>
                            </w:r>
                            <w:r w:rsidR="009F4A8D">
                              <w:rPr>
                                <w:rFonts w:ascii="ＭＳ ゴシック" w:eastAsia="ＭＳ ゴシック" w:hAnsi="ＭＳ ゴシック" w:hint="eastAsia"/>
                                <w:b/>
                                <w:sz w:val="22"/>
                                <w:szCs w:val="22"/>
                                <w:lang w:eastAsia="ja-JP"/>
                              </w:rPr>
                              <w:t>5</w:t>
                            </w:r>
                            <w:r w:rsidR="00C44D6A" w:rsidRPr="004118F1">
                              <w:rPr>
                                <w:rFonts w:ascii="ＭＳ ゴシック" w:eastAsia="ＭＳ ゴシック" w:hAnsi="ＭＳ ゴシック" w:hint="eastAsia"/>
                                <w:b/>
                                <w:sz w:val="22"/>
                                <w:szCs w:val="22"/>
                                <w:lang w:eastAsia="ja-JP"/>
                              </w:rPr>
                              <w:t>日</w:t>
                            </w:r>
                            <w:r w:rsidR="00B6796E" w:rsidRPr="004118F1">
                              <w:rPr>
                                <w:rFonts w:ascii="ＭＳ ゴシック" w:eastAsia="ＭＳ ゴシック" w:hAnsi="ＭＳ ゴシック" w:hint="eastAsia"/>
                                <w:b/>
                                <w:sz w:val="22"/>
                                <w:szCs w:val="22"/>
                                <w:lang w:eastAsia="ja-JP"/>
                              </w:rPr>
                              <w:t>（</w:t>
                            </w:r>
                            <w:r w:rsidR="007B4017" w:rsidRPr="004118F1">
                              <w:rPr>
                                <w:rFonts w:ascii="ＭＳ ゴシック" w:eastAsia="ＭＳ ゴシック" w:hAnsi="ＭＳ ゴシック" w:hint="eastAsia"/>
                                <w:b/>
                                <w:sz w:val="22"/>
                                <w:szCs w:val="22"/>
                                <w:lang w:eastAsia="ja-JP"/>
                              </w:rPr>
                              <w:t>日</w:t>
                            </w:r>
                            <w:r w:rsidR="00C44D6A" w:rsidRPr="004118F1">
                              <w:rPr>
                                <w:rFonts w:ascii="ＭＳ ゴシック" w:eastAsia="ＭＳ ゴシック" w:hAnsi="ＭＳ ゴシック" w:hint="eastAsia"/>
                                <w:b/>
                                <w:sz w:val="22"/>
                                <w:szCs w:val="22"/>
                                <w:lang w:eastAsia="ja-JP"/>
                              </w:rPr>
                              <w:t>）</w:t>
                            </w:r>
                            <w:r w:rsidR="00FA0BC9">
                              <w:rPr>
                                <w:rFonts w:ascii="ＭＳ ゴシック" w:eastAsia="ＭＳ ゴシック" w:hAnsi="ＭＳ ゴシック" w:hint="eastAsia"/>
                                <w:b/>
                                <w:sz w:val="22"/>
                                <w:szCs w:val="22"/>
                                <w:lang w:eastAsia="ja-JP"/>
                              </w:rPr>
                              <w:t>12</w:t>
                            </w:r>
                            <w:r w:rsidR="001C1D9B" w:rsidRPr="004118F1">
                              <w:rPr>
                                <w:rFonts w:ascii="ＭＳ ゴシック" w:eastAsia="ＭＳ ゴシック" w:hAnsi="ＭＳ ゴシック" w:hint="eastAsia"/>
                                <w:b/>
                                <w:sz w:val="22"/>
                                <w:szCs w:val="22"/>
                                <w:lang w:eastAsia="ja-JP"/>
                              </w:rPr>
                              <w:t>：</w:t>
                            </w:r>
                            <w:r w:rsidR="00FA0BC9">
                              <w:rPr>
                                <w:rFonts w:ascii="ＭＳ ゴシック" w:eastAsia="ＭＳ ゴシック" w:hAnsi="ＭＳ ゴシック" w:hint="eastAsia"/>
                                <w:b/>
                                <w:sz w:val="22"/>
                                <w:szCs w:val="22"/>
                                <w:lang w:eastAsia="ja-JP"/>
                              </w:rPr>
                              <w:t>0</w:t>
                            </w:r>
                            <w:r w:rsidR="001C1D9B" w:rsidRPr="004118F1">
                              <w:rPr>
                                <w:rFonts w:ascii="ＭＳ ゴシック" w:eastAsia="ＭＳ ゴシック" w:hAnsi="ＭＳ ゴシック" w:hint="eastAsia"/>
                                <w:b/>
                                <w:sz w:val="22"/>
                                <w:szCs w:val="22"/>
                                <w:lang w:eastAsia="ja-JP"/>
                              </w:rPr>
                              <w:t>0～</w:t>
                            </w:r>
                          </w:p>
                          <w:p w:rsidR="00FA0BC9" w:rsidRPr="004118F1" w:rsidRDefault="00FA0BC9" w:rsidP="00FA0BC9">
                            <w:pPr>
                              <w:widowControl w:val="0"/>
                              <w:ind w:left="480"/>
                              <w:rPr>
                                <w:rFonts w:ascii="ＭＳ ゴシック" w:eastAsia="ＭＳ ゴシック" w:hAnsi="ＭＳ ゴシック"/>
                                <w:b/>
                                <w:sz w:val="22"/>
                                <w:szCs w:val="22"/>
                                <w:lang w:eastAsia="ja-JP"/>
                              </w:rPr>
                            </w:pPr>
                          </w:p>
                          <w:p w:rsidR="009F23AC" w:rsidRPr="004118F1" w:rsidRDefault="00DE0024" w:rsidP="009438A4">
                            <w:pPr>
                              <w:widowControl w:val="0"/>
                              <w:numPr>
                                <w:ilvl w:val="0"/>
                                <w:numId w:val="6"/>
                              </w:numPr>
                              <w:ind w:left="498"/>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会場</w:t>
                            </w:r>
                            <w:r w:rsidR="00C80FF9" w:rsidRPr="004118F1">
                              <w:rPr>
                                <w:rFonts w:ascii="ＭＳ ゴシック" w:eastAsia="ＭＳ ゴシック" w:hAnsi="ＭＳ ゴシック" w:hint="eastAsia"/>
                                <w:b/>
                                <w:sz w:val="22"/>
                                <w:szCs w:val="22"/>
                                <w:lang w:eastAsia="ja-JP"/>
                              </w:rPr>
                              <w:t xml:space="preserve">　</w:t>
                            </w:r>
                            <w:r w:rsidR="00FA0BC9">
                              <w:rPr>
                                <w:rFonts w:ascii="ＭＳ ゴシック" w:eastAsia="ＭＳ ゴシック" w:hAnsi="ＭＳ ゴシック" w:hint="eastAsia"/>
                                <w:b/>
                                <w:sz w:val="22"/>
                                <w:szCs w:val="22"/>
                                <w:lang w:eastAsia="ja-JP"/>
                              </w:rPr>
                              <w:t>ロシアレストラン　キエフ</w:t>
                            </w:r>
                            <w:r w:rsidR="00E70317" w:rsidRPr="004118F1">
                              <w:rPr>
                                <w:rStyle w:val="ystinfo"/>
                                <w:rFonts w:asciiTheme="majorEastAsia" w:eastAsiaTheme="majorEastAsia" w:hAnsiTheme="majorEastAsia" w:cs="Arial" w:hint="eastAsia"/>
                                <w:b/>
                                <w:sz w:val="22"/>
                                <w:szCs w:val="22"/>
                                <w:lang w:eastAsia="ja-JP"/>
                              </w:rPr>
                              <w:t xml:space="preserve">　</w:t>
                            </w:r>
                          </w:p>
                          <w:p w:rsidR="00DE0024" w:rsidRPr="004118F1" w:rsidRDefault="00DE0024" w:rsidP="00FA0BC9">
                            <w:pPr>
                              <w:widowControl w:val="0"/>
                              <w:ind w:leftChars="236" w:left="849" w:hangingChars="128" w:hanging="283"/>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1.研究会　</w:t>
                            </w:r>
                            <w:r w:rsidR="00FA0BC9">
                              <w:rPr>
                                <w:rFonts w:ascii="ＭＳ ゴシック" w:eastAsia="ＭＳ ゴシック" w:hAnsi="ＭＳ ゴシック" w:hint="eastAsia"/>
                                <w:b/>
                                <w:sz w:val="22"/>
                                <w:szCs w:val="22"/>
                                <w:lang w:eastAsia="ja-JP"/>
                              </w:rPr>
                              <w:t>12:0</w:t>
                            </w:r>
                            <w:r w:rsidR="00B42D36" w:rsidRPr="004118F1">
                              <w:rPr>
                                <w:rFonts w:ascii="ＭＳ ゴシック" w:eastAsia="ＭＳ ゴシック" w:hAnsi="ＭＳ ゴシック" w:hint="eastAsia"/>
                                <w:b/>
                                <w:sz w:val="22"/>
                                <w:szCs w:val="22"/>
                                <w:lang w:eastAsia="ja-JP"/>
                              </w:rPr>
                              <w:t>0～</w:t>
                            </w:r>
                            <w:r w:rsidR="00FA0BC9">
                              <w:rPr>
                                <w:rFonts w:ascii="ＭＳ ゴシック" w:eastAsia="ＭＳ ゴシック" w:hAnsi="ＭＳ ゴシック"/>
                                <w:b/>
                                <w:sz w:val="22"/>
                                <w:szCs w:val="22"/>
                                <w:lang w:eastAsia="ja-JP"/>
                              </w:rPr>
                              <w:t>1</w:t>
                            </w:r>
                            <w:r w:rsidR="00FA0BC9">
                              <w:rPr>
                                <w:rFonts w:ascii="ＭＳ ゴシック" w:eastAsia="ＭＳ ゴシック" w:hAnsi="ＭＳ ゴシック" w:hint="eastAsia"/>
                                <w:b/>
                                <w:sz w:val="22"/>
                                <w:szCs w:val="22"/>
                                <w:lang w:eastAsia="ja-JP"/>
                              </w:rPr>
                              <w:t>5:</w:t>
                            </w:r>
                            <w:r w:rsidR="00B42D36" w:rsidRPr="004118F1">
                              <w:rPr>
                                <w:rFonts w:ascii="ＭＳ ゴシック" w:eastAsia="ＭＳ ゴシック" w:hAnsi="ＭＳ ゴシック"/>
                                <w:b/>
                                <w:sz w:val="22"/>
                                <w:szCs w:val="22"/>
                                <w:lang w:eastAsia="ja-JP"/>
                              </w:rPr>
                              <w:t>00</w:t>
                            </w:r>
                          </w:p>
                          <w:p w:rsidR="0087054D" w:rsidRDefault="00FA0BC9" w:rsidP="00FA0BC9">
                            <w:pPr>
                              <w:widowControl w:val="0"/>
                              <w:ind w:leftChars="236" w:left="849" w:hangingChars="128" w:hanging="283"/>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2</w:t>
                            </w:r>
                            <w:r w:rsidR="00B42D36"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hint="eastAsia"/>
                                <w:b/>
                                <w:sz w:val="22"/>
                                <w:szCs w:val="22"/>
                                <w:lang w:eastAsia="ja-JP"/>
                              </w:rPr>
                              <w:t>参加</w:t>
                            </w:r>
                            <w:r w:rsidR="00B42D36" w:rsidRPr="004118F1">
                              <w:rPr>
                                <w:rFonts w:ascii="ＭＳ ゴシック" w:eastAsia="ＭＳ ゴシック" w:hAnsi="ＭＳ ゴシック" w:hint="eastAsia"/>
                                <w:b/>
                                <w:sz w:val="22"/>
                                <w:szCs w:val="22"/>
                                <w:lang w:eastAsia="ja-JP"/>
                              </w:rPr>
                              <w:t>費</w:t>
                            </w:r>
                            <w:r w:rsidR="00B42D36" w:rsidRPr="004118F1">
                              <w:rPr>
                                <w:rFonts w:ascii="ＭＳ ゴシック" w:eastAsia="ＭＳ ゴシック" w:hAnsi="ＭＳ ゴシック"/>
                                <w:b/>
                                <w:sz w:val="22"/>
                                <w:szCs w:val="22"/>
                                <w:lang w:eastAsia="ja-JP"/>
                              </w:rPr>
                              <w:t xml:space="preserve">　</w:t>
                            </w:r>
                            <w:r>
                              <w:rPr>
                                <w:rFonts w:ascii="ＭＳ ゴシック" w:eastAsia="ＭＳ ゴシック" w:hAnsi="ＭＳ ゴシック" w:hint="eastAsia"/>
                                <w:b/>
                                <w:sz w:val="22"/>
                                <w:szCs w:val="22"/>
                                <w:lang w:eastAsia="ja-JP"/>
                              </w:rPr>
                              <w:t>3,100</w:t>
                            </w:r>
                            <w:r w:rsidR="00032934" w:rsidRPr="004118F1">
                              <w:rPr>
                                <w:rFonts w:ascii="ＭＳ ゴシック" w:eastAsia="ＭＳ ゴシック" w:hAnsi="ＭＳ ゴシック" w:hint="eastAsia"/>
                                <w:b/>
                                <w:sz w:val="22"/>
                                <w:szCs w:val="22"/>
                                <w:lang w:eastAsia="ja-JP"/>
                              </w:rPr>
                              <w:t>円</w:t>
                            </w:r>
                            <w:r w:rsidR="00A74EF0" w:rsidRPr="004118F1">
                              <w:rPr>
                                <w:rFonts w:ascii="ＭＳ ゴシック" w:eastAsia="ＭＳ ゴシック" w:hAnsi="ＭＳ ゴシック" w:hint="eastAsia"/>
                                <w:b/>
                                <w:sz w:val="22"/>
                                <w:szCs w:val="22"/>
                                <w:lang w:eastAsia="ja-JP"/>
                              </w:rPr>
                              <w:t>（会員</w:t>
                            </w:r>
                            <w:r>
                              <w:rPr>
                                <w:rFonts w:ascii="ＭＳ ゴシック" w:eastAsia="ＭＳ ゴシック" w:hAnsi="ＭＳ ゴシック" w:hint="eastAsia"/>
                                <w:b/>
                                <w:sz w:val="22"/>
                                <w:szCs w:val="22"/>
                                <w:lang w:eastAsia="ja-JP"/>
                              </w:rPr>
                              <w:t>2,100</w:t>
                            </w:r>
                            <w:r w:rsidR="00A74EF0" w:rsidRPr="004118F1">
                              <w:rPr>
                                <w:rFonts w:ascii="ＭＳ ゴシック" w:eastAsia="ＭＳ ゴシック" w:hAnsi="ＭＳ ゴシック" w:hint="eastAsia"/>
                                <w:b/>
                                <w:sz w:val="22"/>
                                <w:szCs w:val="22"/>
                                <w:lang w:eastAsia="ja-JP"/>
                              </w:rPr>
                              <w:t>円）</w:t>
                            </w:r>
                            <w:r w:rsidR="00CF06A0">
                              <w:rPr>
                                <w:rFonts w:ascii="ＭＳ ゴシック" w:eastAsia="ＭＳ ゴシック" w:hAnsi="ＭＳ ゴシック" w:hint="eastAsia"/>
                                <w:b/>
                                <w:sz w:val="22"/>
                                <w:szCs w:val="22"/>
                                <w:lang w:eastAsia="ja-JP"/>
                              </w:rPr>
                              <w:t>・・いずれも食事つきです。</w:t>
                            </w:r>
                          </w:p>
                          <w:p w:rsidR="00FA0BC9" w:rsidRPr="004118F1" w:rsidRDefault="00FA0BC9" w:rsidP="00FA0BC9">
                            <w:pPr>
                              <w:widowControl w:val="0"/>
                              <w:ind w:leftChars="236" w:left="849" w:hangingChars="128" w:hanging="283"/>
                              <w:rPr>
                                <w:rFonts w:ascii="ＭＳ ゴシック" w:eastAsia="ＭＳ ゴシック" w:hAnsi="ＭＳ ゴシック"/>
                                <w:b/>
                                <w:sz w:val="22"/>
                                <w:szCs w:val="22"/>
                                <w:lang w:eastAsia="ja-JP"/>
                              </w:rPr>
                            </w:pPr>
                          </w:p>
                          <w:p w:rsidR="00981C4E" w:rsidRDefault="00981C4E"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 xml:space="preserve">● </w:t>
                            </w:r>
                            <w:r w:rsidR="001C1D9B" w:rsidRPr="004118F1">
                              <w:rPr>
                                <w:rFonts w:ascii="ＭＳ ゴシック" w:eastAsia="ＭＳ ゴシック" w:hAnsi="ＭＳ ゴシック" w:hint="eastAsia"/>
                                <w:b/>
                                <w:sz w:val="22"/>
                                <w:szCs w:val="22"/>
                                <w:lang w:eastAsia="ja-JP"/>
                              </w:rPr>
                              <w:t>お</w:t>
                            </w:r>
                            <w:r w:rsidRPr="004118F1">
                              <w:rPr>
                                <w:rFonts w:ascii="ＭＳ ゴシック" w:eastAsia="ＭＳ ゴシック" w:hAnsi="ＭＳ ゴシック" w:hint="eastAsia"/>
                                <w:b/>
                                <w:sz w:val="22"/>
                                <w:szCs w:val="22"/>
                                <w:lang w:eastAsia="ja-JP"/>
                              </w:rPr>
                              <w:t>申し込み</w:t>
                            </w:r>
                            <w:r w:rsidRPr="004118F1">
                              <w:rPr>
                                <w:rFonts w:ascii="ＭＳ ゴシック" w:eastAsia="ＭＳ ゴシック" w:hAnsi="ＭＳ ゴシック"/>
                                <w:b/>
                                <w:sz w:val="22"/>
                                <w:szCs w:val="22"/>
                                <w:lang w:eastAsia="ja-JP"/>
                              </w:rPr>
                              <w:t xml:space="preserve">　</w:t>
                            </w:r>
                            <w:r w:rsidR="00FA0BC9">
                              <w:rPr>
                                <w:rFonts w:ascii="ＭＳ ゴシック" w:eastAsia="ＭＳ ゴシック" w:hAnsi="ＭＳ ゴシック" w:hint="eastAsia"/>
                                <w:b/>
                                <w:sz w:val="22"/>
                                <w:szCs w:val="22"/>
                                <w:lang w:eastAsia="ja-JP"/>
                              </w:rPr>
                              <w:t>下記アドレスへの参加メール、ＦＡＸ</w:t>
                            </w:r>
                            <w:r w:rsidR="00D55AE7">
                              <w:rPr>
                                <w:rFonts w:ascii="ＭＳ ゴシック" w:eastAsia="ＭＳ ゴシック" w:hAnsi="ＭＳ ゴシック" w:hint="eastAsia"/>
                                <w:b/>
                                <w:sz w:val="22"/>
                                <w:szCs w:val="22"/>
                                <w:lang w:eastAsia="ja-JP"/>
                              </w:rPr>
                              <w:t>にてお願いします。</w:t>
                            </w:r>
                          </w:p>
                          <w:p w:rsidR="00FA0BC9" w:rsidRPr="004118F1" w:rsidRDefault="00FA0BC9" w:rsidP="004118F1">
                            <w:pPr>
                              <w:widowControl w:val="0"/>
                              <w:ind w:firstLineChars="50" w:firstLine="110"/>
                              <w:rPr>
                                <w:rFonts w:ascii="ＭＳ ゴシック" w:eastAsia="ＭＳ ゴシック" w:hAnsi="ＭＳ ゴシック"/>
                                <w:b/>
                                <w:sz w:val="22"/>
                                <w:szCs w:val="22"/>
                                <w:lang w:eastAsia="ja-JP"/>
                              </w:rPr>
                            </w:pPr>
                          </w:p>
                          <w:p w:rsidR="00550D82" w:rsidRPr="004118F1" w:rsidRDefault="00B42D36"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b/>
                                <w:sz w:val="22"/>
                                <w:szCs w:val="22"/>
                                <w:lang w:eastAsia="ja-JP"/>
                              </w:rPr>
                              <w:t xml:space="preserve"> </w:t>
                            </w:r>
                            <w:r w:rsidR="00550D82" w:rsidRPr="004118F1">
                              <w:rPr>
                                <w:rFonts w:ascii="ＭＳ ゴシック" w:eastAsia="ＭＳ ゴシック" w:hAnsi="ＭＳ ゴシック" w:hint="eastAsia"/>
                                <w:b/>
                                <w:sz w:val="22"/>
                                <w:szCs w:val="22"/>
                                <w:lang w:eastAsia="ja-JP"/>
                              </w:rPr>
                              <w:t>別途</w:t>
                            </w:r>
                            <w:r w:rsidR="00A74EF0" w:rsidRPr="004118F1">
                              <w:rPr>
                                <w:rFonts w:ascii="ＭＳ ゴシック" w:eastAsia="ＭＳ ゴシック" w:hAnsi="ＭＳ ゴシック" w:hint="eastAsia"/>
                                <w:b/>
                                <w:sz w:val="22"/>
                                <w:szCs w:val="22"/>
                                <w:lang w:eastAsia="ja-JP"/>
                              </w:rPr>
                              <w:t xml:space="preserve">年会費　</w:t>
                            </w:r>
                            <w:r w:rsidR="00FA0BC9">
                              <w:rPr>
                                <w:rFonts w:ascii="ＭＳ ゴシック" w:eastAsia="ＭＳ ゴシック" w:hAnsi="ＭＳ ゴシック" w:hint="eastAsia"/>
                                <w:b/>
                                <w:sz w:val="22"/>
                                <w:szCs w:val="22"/>
                                <w:lang w:eastAsia="ja-JP"/>
                              </w:rPr>
                              <w:t xml:space="preserve">入会希望の方　</w:t>
                            </w:r>
                            <w:r w:rsidR="00A74EF0" w:rsidRPr="004118F1">
                              <w:rPr>
                                <w:rFonts w:ascii="ＭＳ ゴシック" w:eastAsia="ＭＳ ゴシック" w:hAnsi="ＭＳ ゴシック" w:hint="eastAsia"/>
                                <w:b/>
                                <w:sz w:val="22"/>
                                <w:szCs w:val="22"/>
                                <w:lang w:eastAsia="ja-JP"/>
                              </w:rPr>
                              <w:t>3,000円をご用意ください</w:t>
                            </w:r>
                            <w:r w:rsidR="0009688C" w:rsidRPr="004118F1">
                              <w:rPr>
                                <w:rFonts w:ascii="ＭＳ ゴシック" w:eastAsia="ＭＳ ゴシック" w:hAnsi="ＭＳ ゴシック" w:hint="eastAsia"/>
                                <w:b/>
                                <w:sz w:val="22"/>
                                <w:szCs w:val="22"/>
                                <w:lang w:eastAsia="ja-JP"/>
                              </w:rPr>
                              <w:t>（</w:t>
                            </w:r>
                            <w:r w:rsidR="0009688C" w:rsidRPr="004118F1">
                              <w:rPr>
                                <w:rFonts w:ascii="ＭＳ ゴシック" w:eastAsia="ＭＳ ゴシック" w:hAnsi="ＭＳ ゴシック"/>
                                <w:b/>
                                <w:sz w:val="22"/>
                                <w:szCs w:val="22"/>
                                <w:lang w:eastAsia="ja-JP"/>
                              </w:rPr>
                              <w:t>当日入会可）</w:t>
                            </w:r>
                          </w:p>
                          <w:p w:rsidR="00A74EF0" w:rsidRPr="00FA0BC9" w:rsidRDefault="00FA0BC9" w:rsidP="00FA0BC9">
                            <w:pPr>
                              <w:widowControl w:val="0"/>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 xml:space="preserve">　</w:t>
                            </w:r>
                          </w:p>
                          <w:p w:rsidR="00A604BD" w:rsidRDefault="00FA0BC9" w:rsidP="00FA0BC9">
                            <w:pPr>
                              <w:ind w:firstLineChars="50" w:firstLine="100"/>
                              <w:rPr>
                                <w:rFonts w:ascii="ＭＳ ゴシック" w:eastAsia="ＭＳ ゴシック" w:hAnsi="ＭＳ ゴシック"/>
                                <w:b/>
                                <w:sz w:val="20"/>
                                <w:szCs w:val="20"/>
                                <w:lang w:eastAsia="ja-JP"/>
                              </w:rPr>
                            </w:pPr>
                            <w:r>
                              <w:rPr>
                                <w:rFonts w:ascii="ＭＳ ゴシック" w:eastAsia="ＭＳ ゴシック" w:hAnsi="ＭＳ ゴシック" w:hint="eastAsia"/>
                                <w:b/>
                                <w:sz w:val="20"/>
                                <w:szCs w:val="20"/>
                                <w:lang w:eastAsia="ja-JP"/>
                              </w:rPr>
                              <w:t xml:space="preserve">●　</w:t>
                            </w:r>
                            <w:r w:rsidR="00F55A1B">
                              <w:rPr>
                                <w:rFonts w:ascii="ＭＳ ゴシック" w:eastAsia="ＭＳ ゴシック" w:hAnsi="ＭＳ ゴシック" w:hint="eastAsia"/>
                                <w:b/>
                                <w:sz w:val="20"/>
                                <w:szCs w:val="20"/>
                                <w:lang w:eastAsia="ja-JP"/>
                              </w:rPr>
                              <w:t>場所は、</w:t>
                            </w:r>
                            <w:r>
                              <w:rPr>
                                <w:rFonts w:ascii="ＭＳ ゴシック" w:eastAsia="ＭＳ ゴシック" w:hAnsi="ＭＳ ゴシック" w:hint="eastAsia"/>
                                <w:b/>
                                <w:sz w:val="20"/>
                                <w:szCs w:val="20"/>
                                <w:lang w:eastAsia="ja-JP"/>
                              </w:rPr>
                              <w:t>キエフのＨＰ</w:t>
                            </w:r>
                            <w:r w:rsidR="00F55A1B">
                              <w:rPr>
                                <w:rFonts w:ascii="ＭＳ ゴシック" w:eastAsia="ＭＳ ゴシック" w:hAnsi="ＭＳ ゴシック" w:hint="eastAsia"/>
                                <w:b/>
                                <w:sz w:val="20"/>
                                <w:szCs w:val="20"/>
                                <w:lang w:eastAsia="ja-JP"/>
                              </w:rPr>
                              <w:t>を参照</w:t>
                            </w:r>
                            <w:r>
                              <w:rPr>
                                <w:rFonts w:ascii="ＭＳ ゴシック" w:eastAsia="ＭＳ ゴシック" w:hAnsi="ＭＳ ゴシック" w:hint="eastAsia"/>
                                <w:b/>
                                <w:sz w:val="20"/>
                                <w:szCs w:val="20"/>
                                <w:lang w:eastAsia="ja-JP"/>
                              </w:rPr>
                              <w:t xml:space="preserve">　⇒　</w:t>
                            </w:r>
                            <w:hyperlink r:id="rId8" w:history="1">
                              <w:r w:rsidR="00F55A1B" w:rsidRPr="00535E6D">
                                <w:rPr>
                                  <w:rStyle w:val="a3"/>
                                  <w:rFonts w:ascii="ＭＳ ゴシック" w:eastAsia="ＭＳ ゴシック" w:hAnsi="ＭＳ ゴシック"/>
                                  <w:b/>
                                  <w:sz w:val="20"/>
                                  <w:szCs w:val="20"/>
                                  <w:lang w:eastAsia="ja-JP"/>
                                </w:rPr>
                                <w:t>http://www.restaurant-kiev.com/</w:t>
                              </w:r>
                            </w:hyperlink>
                            <w:r w:rsidR="00F55A1B">
                              <w:rPr>
                                <w:rFonts w:ascii="ＭＳ ゴシック" w:eastAsia="ＭＳ ゴシック" w:hAnsi="ＭＳ ゴシック" w:hint="eastAsia"/>
                                <w:b/>
                                <w:sz w:val="20"/>
                                <w:szCs w:val="20"/>
                                <w:lang w:eastAsia="ja-JP"/>
                              </w:rPr>
                              <w:t xml:space="preserve">　　</w:t>
                            </w:r>
                          </w:p>
                          <w:p w:rsidR="00D13A85" w:rsidRPr="00A604BD" w:rsidRDefault="00D13A85" w:rsidP="00D13A85">
                            <w:pPr>
                              <w:rPr>
                                <w:rFonts w:ascii="ＭＳ ゴシック" w:eastAsia="ＭＳ ゴシック" w:hAnsi="ＭＳ ゴシック"/>
                                <w:b/>
                                <w:sz w:val="20"/>
                                <w:szCs w:val="20"/>
                                <w:lang w:eastAsia="ja-JP"/>
                              </w:rPr>
                            </w:pPr>
                          </w:p>
                          <w:p w:rsidR="00D13A85" w:rsidRPr="0087054D" w:rsidRDefault="0087054D" w:rsidP="00D13A85">
                            <w:pPr>
                              <w:rPr>
                                <w:rFonts w:ascii="ＭＳ ゴシック" w:eastAsia="ＭＳ ゴシック" w:hAnsi="ＭＳ ゴシック"/>
                                <w:b/>
                                <w:sz w:val="20"/>
                                <w:szCs w:val="20"/>
                                <w:lang w:eastAsia="ja-JP"/>
                              </w:rPr>
                            </w:pPr>
                            <w:r>
                              <w:rPr>
                                <w:rFonts w:ascii="ＭＳ ゴシック" w:eastAsia="ＭＳ ゴシック" w:hAnsi="ＭＳ ゴシック" w:hint="eastAsia"/>
                                <w:b/>
                                <w:sz w:val="22"/>
                                <w:szCs w:val="22"/>
                                <w:lang w:eastAsia="ja-JP"/>
                              </w:rPr>
                              <w:t xml:space="preserve">　　　　　　　　　　　　</w:t>
                            </w:r>
                          </w:p>
                          <w:p w:rsidR="00C44D6A" w:rsidRPr="00A604BD" w:rsidRDefault="00C44D6A">
                            <w:pPr>
                              <w:rPr>
                                <w:rFonts w:ascii="ＭＳ ゴシック" w:eastAsia="ＭＳ ゴシック" w:hAnsi="ＭＳ ゴシック"/>
                                <w:sz w:val="22"/>
                                <w:szCs w:val="22"/>
                                <w:lang w:eastAsia="ja-JP"/>
                              </w:rPr>
                            </w:pPr>
                          </w:p>
                          <w:p w:rsidR="00C44D6A" w:rsidRPr="00A604BD" w:rsidRDefault="00C44D6A">
                            <w:pPr>
                              <w:rPr>
                                <w:sz w:val="22"/>
                                <w:szCs w:val="22"/>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43.3pt;margin-top:150.75pt;width:512pt;height:190.5pt;z-index:25166028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" filled="f" fillcolor="#fffffe" stroked="f">
                <v:textbox inset="2.88pt,2.88pt,2.88pt,2.88pt">
                  <w:txbxContent>
                    <w:p w:rsidR="00C80FF9" w:rsidRDefault="00C80FF9" w:rsidP="00C80FF9">
                      <w:pPr>
                        <w:widowControl w:val="0"/>
                        <w:numPr>
                          <w:ilvl w:val="0"/>
                          <w:numId w:val="6"/>
                        </w:numPr>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日程　</w:t>
                      </w:r>
                      <w:r w:rsidR="00A74EF0" w:rsidRPr="004118F1">
                        <w:rPr>
                          <w:rFonts w:ascii="ＭＳ ゴシック" w:eastAsia="ＭＳ ゴシック" w:hAnsi="ＭＳ ゴシック" w:hint="eastAsia"/>
                          <w:b/>
                          <w:sz w:val="22"/>
                          <w:szCs w:val="22"/>
                          <w:lang w:eastAsia="ja-JP"/>
                        </w:rPr>
                        <w:t>平成27年</w:t>
                      </w:r>
                      <w:r w:rsidR="009F4A8D">
                        <w:rPr>
                          <w:rFonts w:ascii="ＭＳ ゴシック" w:eastAsia="ＭＳ ゴシック" w:hAnsi="ＭＳ ゴシック" w:hint="eastAsia"/>
                          <w:b/>
                          <w:sz w:val="22"/>
                          <w:szCs w:val="22"/>
                          <w:lang w:eastAsia="ja-JP"/>
                        </w:rPr>
                        <w:t>4</w:t>
                      </w:r>
                      <w:r w:rsidR="00C44D6A" w:rsidRPr="004118F1">
                        <w:rPr>
                          <w:rFonts w:ascii="ＭＳ ゴシック" w:eastAsia="ＭＳ ゴシック" w:hAnsi="ＭＳ ゴシック" w:hint="eastAsia"/>
                          <w:b/>
                          <w:sz w:val="22"/>
                          <w:szCs w:val="22"/>
                          <w:lang w:eastAsia="ja-JP"/>
                        </w:rPr>
                        <w:t>月</w:t>
                      </w:r>
                      <w:r w:rsidR="009F4A8D">
                        <w:rPr>
                          <w:rFonts w:ascii="ＭＳ ゴシック" w:eastAsia="ＭＳ ゴシック" w:hAnsi="ＭＳ ゴシック" w:hint="eastAsia"/>
                          <w:b/>
                          <w:sz w:val="22"/>
                          <w:szCs w:val="22"/>
                          <w:lang w:eastAsia="ja-JP"/>
                        </w:rPr>
                        <w:t>5</w:t>
                      </w:r>
                      <w:r w:rsidR="00C44D6A" w:rsidRPr="004118F1">
                        <w:rPr>
                          <w:rFonts w:ascii="ＭＳ ゴシック" w:eastAsia="ＭＳ ゴシック" w:hAnsi="ＭＳ ゴシック" w:hint="eastAsia"/>
                          <w:b/>
                          <w:sz w:val="22"/>
                          <w:szCs w:val="22"/>
                          <w:lang w:eastAsia="ja-JP"/>
                        </w:rPr>
                        <w:t>日</w:t>
                      </w:r>
                      <w:r w:rsidR="00B6796E" w:rsidRPr="004118F1">
                        <w:rPr>
                          <w:rFonts w:ascii="ＭＳ ゴシック" w:eastAsia="ＭＳ ゴシック" w:hAnsi="ＭＳ ゴシック" w:hint="eastAsia"/>
                          <w:b/>
                          <w:sz w:val="22"/>
                          <w:szCs w:val="22"/>
                          <w:lang w:eastAsia="ja-JP"/>
                        </w:rPr>
                        <w:t>（</w:t>
                      </w:r>
                      <w:r w:rsidR="007B4017" w:rsidRPr="004118F1">
                        <w:rPr>
                          <w:rFonts w:ascii="ＭＳ ゴシック" w:eastAsia="ＭＳ ゴシック" w:hAnsi="ＭＳ ゴシック" w:hint="eastAsia"/>
                          <w:b/>
                          <w:sz w:val="22"/>
                          <w:szCs w:val="22"/>
                          <w:lang w:eastAsia="ja-JP"/>
                        </w:rPr>
                        <w:t>日</w:t>
                      </w:r>
                      <w:r w:rsidR="00C44D6A" w:rsidRPr="004118F1">
                        <w:rPr>
                          <w:rFonts w:ascii="ＭＳ ゴシック" w:eastAsia="ＭＳ ゴシック" w:hAnsi="ＭＳ ゴシック" w:hint="eastAsia"/>
                          <w:b/>
                          <w:sz w:val="22"/>
                          <w:szCs w:val="22"/>
                          <w:lang w:eastAsia="ja-JP"/>
                        </w:rPr>
                        <w:t>）</w:t>
                      </w:r>
                      <w:r w:rsidR="00FA0BC9">
                        <w:rPr>
                          <w:rFonts w:ascii="ＭＳ ゴシック" w:eastAsia="ＭＳ ゴシック" w:hAnsi="ＭＳ ゴシック" w:hint="eastAsia"/>
                          <w:b/>
                          <w:sz w:val="22"/>
                          <w:szCs w:val="22"/>
                          <w:lang w:eastAsia="ja-JP"/>
                        </w:rPr>
                        <w:t>12</w:t>
                      </w:r>
                      <w:r w:rsidR="001C1D9B" w:rsidRPr="004118F1">
                        <w:rPr>
                          <w:rFonts w:ascii="ＭＳ ゴシック" w:eastAsia="ＭＳ ゴシック" w:hAnsi="ＭＳ ゴシック" w:hint="eastAsia"/>
                          <w:b/>
                          <w:sz w:val="22"/>
                          <w:szCs w:val="22"/>
                          <w:lang w:eastAsia="ja-JP"/>
                        </w:rPr>
                        <w:t>：</w:t>
                      </w:r>
                      <w:r w:rsidR="00FA0BC9">
                        <w:rPr>
                          <w:rFonts w:ascii="ＭＳ ゴシック" w:eastAsia="ＭＳ ゴシック" w:hAnsi="ＭＳ ゴシック" w:hint="eastAsia"/>
                          <w:b/>
                          <w:sz w:val="22"/>
                          <w:szCs w:val="22"/>
                          <w:lang w:eastAsia="ja-JP"/>
                        </w:rPr>
                        <w:t>0</w:t>
                      </w:r>
                      <w:r w:rsidR="001C1D9B" w:rsidRPr="004118F1">
                        <w:rPr>
                          <w:rFonts w:ascii="ＭＳ ゴシック" w:eastAsia="ＭＳ ゴシック" w:hAnsi="ＭＳ ゴシック" w:hint="eastAsia"/>
                          <w:b/>
                          <w:sz w:val="22"/>
                          <w:szCs w:val="22"/>
                          <w:lang w:eastAsia="ja-JP"/>
                        </w:rPr>
                        <w:t>0～</w:t>
                      </w:r>
                    </w:p>
                    <w:p w:rsidR="00FA0BC9" w:rsidRPr="004118F1" w:rsidRDefault="00FA0BC9" w:rsidP="00FA0BC9">
                      <w:pPr>
                        <w:widowControl w:val="0"/>
                        <w:ind w:left="480"/>
                        <w:rPr>
                          <w:rFonts w:ascii="ＭＳ ゴシック" w:eastAsia="ＭＳ ゴシック" w:hAnsi="ＭＳ ゴシック"/>
                          <w:b/>
                          <w:sz w:val="22"/>
                          <w:szCs w:val="22"/>
                          <w:lang w:eastAsia="ja-JP"/>
                        </w:rPr>
                      </w:pPr>
                    </w:p>
                    <w:p w:rsidR="009F23AC" w:rsidRPr="004118F1" w:rsidRDefault="00DE0024" w:rsidP="009438A4">
                      <w:pPr>
                        <w:widowControl w:val="0"/>
                        <w:numPr>
                          <w:ilvl w:val="0"/>
                          <w:numId w:val="6"/>
                        </w:numPr>
                        <w:ind w:left="498"/>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会場</w:t>
                      </w:r>
                      <w:r w:rsidR="00C80FF9" w:rsidRPr="004118F1">
                        <w:rPr>
                          <w:rFonts w:ascii="ＭＳ ゴシック" w:eastAsia="ＭＳ ゴシック" w:hAnsi="ＭＳ ゴシック" w:hint="eastAsia"/>
                          <w:b/>
                          <w:sz w:val="22"/>
                          <w:szCs w:val="22"/>
                          <w:lang w:eastAsia="ja-JP"/>
                        </w:rPr>
                        <w:t xml:space="preserve">　</w:t>
                      </w:r>
                      <w:r w:rsidR="00FA0BC9">
                        <w:rPr>
                          <w:rFonts w:ascii="ＭＳ ゴシック" w:eastAsia="ＭＳ ゴシック" w:hAnsi="ＭＳ ゴシック" w:hint="eastAsia"/>
                          <w:b/>
                          <w:sz w:val="22"/>
                          <w:szCs w:val="22"/>
                          <w:lang w:eastAsia="ja-JP"/>
                        </w:rPr>
                        <w:t>ロシアレストラン　キエフ</w:t>
                      </w:r>
                      <w:r w:rsidR="00E70317" w:rsidRPr="004118F1">
                        <w:rPr>
                          <w:rStyle w:val="ystinfo"/>
                          <w:rFonts w:asciiTheme="majorEastAsia" w:eastAsiaTheme="majorEastAsia" w:hAnsiTheme="majorEastAsia" w:cs="Arial" w:hint="eastAsia"/>
                          <w:b/>
                          <w:sz w:val="22"/>
                          <w:szCs w:val="22"/>
                          <w:lang w:eastAsia="ja-JP"/>
                        </w:rPr>
                        <w:t xml:space="preserve">　</w:t>
                      </w:r>
                    </w:p>
                    <w:p w:rsidR="00DE0024" w:rsidRPr="004118F1" w:rsidRDefault="00DE0024" w:rsidP="00FA0BC9">
                      <w:pPr>
                        <w:widowControl w:val="0"/>
                        <w:ind w:leftChars="236" w:left="849" w:hangingChars="128" w:hanging="283"/>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1.研究会　</w:t>
                      </w:r>
                      <w:r w:rsidR="00FA0BC9">
                        <w:rPr>
                          <w:rFonts w:ascii="ＭＳ ゴシック" w:eastAsia="ＭＳ ゴシック" w:hAnsi="ＭＳ ゴシック" w:hint="eastAsia"/>
                          <w:b/>
                          <w:sz w:val="22"/>
                          <w:szCs w:val="22"/>
                          <w:lang w:eastAsia="ja-JP"/>
                        </w:rPr>
                        <w:t>12:0</w:t>
                      </w:r>
                      <w:r w:rsidR="00B42D36" w:rsidRPr="004118F1">
                        <w:rPr>
                          <w:rFonts w:ascii="ＭＳ ゴシック" w:eastAsia="ＭＳ ゴシック" w:hAnsi="ＭＳ ゴシック" w:hint="eastAsia"/>
                          <w:b/>
                          <w:sz w:val="22"/>
                          <w:szCs w:val="22"/>
                          <w:lang w:eastAsia="ja-JP"/>
                        </w:rPr>
                        <w:t>0～</w:t>
                      </w:r>
                      <w:r w:rsidR="00FA0BC9">
                        <w:rPr>
                          <w:rFonts w:ascii="ＭＳ ゴシック" w:eastAsia="ＭＳ ゴシック" w:hAnsi="ＭＳ ゴシック"/>
                          <w:b/>
                          <w:sz w:val="22"/>
                          <w:szCs w:val="22"/>
                          <w:lang w:eastAsia="ja-JP"/>
                        </w:rPr>
                        <w:t>1</w:t>
                      </w:r>
                      <w:r w:rsidR="00FA0BC9">
                        <w:rPr>
                          <w:rFonts w:ascii="ＭＳ ゴシック" w:eastAsia="ＭＳ ゴシック" w:hAnsi="ＭＳ ゴシック" w:hint="eastAsia"/>
                          <w:b/>
                          <w:sz w:val="22"/>
                          <w:szCs w:val="22"/>
                          <w:lang w:eastAsia="ja-JP"/>
                        </w:rPr>
                        <w:t>5:</w:t>
                      </w:r>
                      <w:r w:rsidR="00B42D36" w:rsidRPr="004118F1">
                        <w:rPr>
                          <w:rFonts w:ascii="ＭＳ ゴシック" w:eastAsia="ＭＳ ゴシック" w:hAnsi="ＭＳ ゴシック"/>
                          <w:b/>
                          <w:sz w:val="22"/>
                          <w:szCs w:val="22"/>
                          <w:lang w:eastAsia="ja-JP"/>
                        </w:rPr>
                        <w:t>00</w:t>
                      </w:r>
                    </w:p>
                    <w:p w:rsidR="0087054D" w:rsidRDefault="00FA0BC9" w:rsidP="00FA0BC9">
                      <w:pPr>
                        <w:widowControl w:val="0"/>
                        <w:ind w:leftChars="236" w:left="849" w:hangingChars="128" w:hanging="283"/>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2</w:t>
                      </w:r>
                      <w:r w:rsidR="00B42D36"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hint="eastAsia"/>
                          <w:b/>
                          <w:sz w:val="22"/>
                          <w:szCs w:val="22"/>
                          <w:lang w:eastAsia="ja-JP"/>
                        </w:rPr>
                        <w:t>参加</w:t>
                      </w:r>
                      <w:r w:rsidR="00B42D36" w:rsidRPr="004118F1">
                        <w:rPr>
                          <w:rFonts w:ascii="ＭＳ ゴシック" w:eastAsia="ＭＳ ゴシック" w:hAnsi="ＭＳ ゴシック" w:hint="eastAsia"/>
                          <w:b/>
                          <w:sz w:val="22"/>
                          <w:szCs w:val="22"/>
                          <w:lang w:eastAsia="ja-JP"/>
                        </w:rPr>
                        <w:t>費</w:t>
                      </w:r>
                      <w:r w:rsidR="00B42D36" w:rsidRPr="004118F1">
                        <w:rPr>
                          <w:rFonts w:ascii="ＭＳ ゴシック" w:eastAsia="ＭＳ ゴシック" w:hAnsi="ＭＳ ゴシック"/>
                          <w:b/>
                          <w:sz w:val="22"/>
                          <w:szCs w:val="22"/>
                          <w:lang w:eastAsia="ja-JP"/>
                        </w:rPr>
                        <w:t xml:space="preserve">　</w:t>
                      </w:r>
                      <w:r>
                        <w:rPr>
                          <w:rFonts w:ascii="ＭＳ ゴシック" w:eastAsia="ＭＳ ゴシック" w:hAnsi="ＭＳ ゴシック" w:hint="eastAsia"/>
                          <w:b/>
                          <w:sz w:val="22"/>
                          <w:szCs w:val="22"/>
                          <w:lang w:eastAsia="ja-JP"/>
                        </w:rPr>
                        <w:t>3,100</w:t>
                      </w:r>
                      <w:r w:rsidR="00032934" w:rsidRPr="004118F1">
                        <w:rPr>
                          <w:rFonts w:ascii="ＭＳ ゴシック" w:eastAsia="ＭＳ ゴシック" w:hAnsi="ＭＳ ゴシック" w:hint="eastAsia"/>
                          <w:b/>
                          <w:sz w:val="22"/>
                          <w:szCs w:val="22"/>
                          <w:lang w:eastAsia="ja-JP"/>
                        </w:rPr>
                        <w:t>円</w:t>
                      </w:r>
                      <w:r w:rsidR="00A74EF0" w:rsidRPr="004118F1">
                        <w:rPr>
                          <w:rFonts w:ascii="ＭＳ ゴシック" w:eastAsia="ＭＳ ゴシック" w:hAnsi="ＭＳ ゴシック" w:hint="eastAsia"/>
                          <w:b/>
                          <w:sz w:val="22"/>
                          <w:szCs w:val="22"/>
                          <w:lang w:eastAsia="ja-JP"/>
                        </w:rPr>
                        <w:t>（会員</w:t>
                      </w:r>
                      <w:r>
                        <w:rPr>
                          <w:rFonts w:ascii="ＭＳ ゴシック" w:eastAsia="ＭＳ ゴシック" w:hAnsi="ＭＳ ゴシック" w:hint="eastAsia"/>
                          <w:b/>
                          <w:sz w:val="22"/>
                          <w:szCs w:val="22"/>
                          <w:lang w:eastAsia="ja-JP"/>
                        </w:rPr>
                        <w:t>2,100</w:t>
                      </w:r>
                      <w:r w:rsidR="00A74EF0" w:rsidRPr="004118F1">
                        <w:rPr>
                          <w:rFonts w:ascii="ＭＳ ゴシック" w:eastAsia="ＭＳ ゴシック" w:hAnsi="ＭＳ ゴシック" w:hint="eastAsia"/>
                          <w:b/>
                          <w:sz w:val="22"/>
                          <w:szCs w:val="22"/>
                          <w:lang w:eastAsia="ja-JP"/>
                        </w:rPr>
                        <w:t>円）</w:t>
                      </w:r>
                      <w:r w:rsidR="00CF06A0">
                        <w:rPr>
                          <w:rFonts w:ascii="ＭＳ ゴシック" w:eastAsia="ＭＳ ゴシック" w:hAnsi="ＭＳ ゴシック" w:hint="eastAsia"/>
                          <w:b/>
                          <w:sz w:val="22"/>
                          <w:szCs w:val="22"/>
                          <w:lang w:eastAsia="ja-JP"/>
                        </w:rPr>
                        <w:t>・・いずれも食事つきです。</w:t>
                      </w:r>
                    </w:p>
                    <w:p w:rsidR="00FA0BC9" w:rsidRPr="004118F1" w:rsidRDefault="00FA0BC9" w:rsidP="00FA0BC9">
                      <w:pPr>
                        <w:widowControl w:val="0"/>
                        <w:ind w:leftChars="236" w:left="849" w:hangingChars="128" w:hanging="283"/>
                        <w:rPr>
                          <w:rFonts w:ascii="ＭＳ ゴシック" w:eastAsia="ＭＳ ゴシック" w:hAnsi="ＭＳ ゴシック"/>
                          <w:b/>
                          <w:sz w:val="22"/>
                          <w:szCs w:val="22"/>
                          <w:lang w:eastAsia="ja-JP"/>
                        </w:rPr>
                      </w:pPr>
                    </w:p>
                    <w:p w:rsidR="00981C4E" w:rsidRDefault="00981C4E"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 xml:space="preserve">● </w:t>
                      </w:r>
                      <w:r w:rsidR="001C1D9B" w:rsidRPr="004118F1">
                        <w:rPr>
                          <w:rFonts w:ascii="ＭＳ ゴシック" w:eastAsia="ＭＳ ゴシック" w:hAnsi="ＭＳ ゴシック" w:hint="eastAsia"/>
                          <w:b/>
                          <w:sz w:val="22"/>
                          <w:szCs w:val="22"/>
                          <w:lang w:eastAsia="ja-JP"/>
                        </w:rPr>
                        <w:t>お</w:t>
                      </w:r>
                      <w:r w:rsidRPr="004118F1">
                        <w:rPr>
                          <w:rFonts w:ascii="ＭＳ ゴシック" w:eastAsia="ＭＳ ゴシック" w:hAnsi="ＭＳ ゴシック" w:hint="eastAsia"/>
                          <w:b/>
                          <w:sz w:val="22"/>
                          <w:szCs w:val="22"/>
                          <w:lang w:eastAsia="ja-JP"/>
                        </w:rPr>
                        <w:t>申し込み</w:t>
                      </w:r>
                      <w:r w:rsidRPr="004118F1">
                        <w:rPr>
                          <w:rFonts w:ascii="ＭＳ ゴシック" w:eastAsia="ＭＳ ゴシック" w:hAnsi="ＭＳ ゴシック"/>
                          <w:b/>
                          <w:sz w:val="22"/>
                          <w:szCs w:val="22"/>
                          <w:lang w:eastAsia="ja-JP"/>
                        </w:rPr>
                        <w:t xml:space="preserve">　</w:t>
                      </w:r>
                      <w:r w:rsidR="00FA0BC9">
                        <w:rPr>
                          <w:rFonts w:ascii="ＭＳ ゴシック" w:eastAsia="ＭＳ ゴシック" w:hAnsi="ＭＳ ゴシック" w:hint="eastAsia"/>
                          <w:b/>
                          <w:sz w:val="22"/>
                          <w:szCs w:val="22"/>
                          <w:lang w:eastAsia="ja-JP"/>
                        </w:rPr>
                        <w:t>下記アドレスへの参加メール、ＦＡＸ</w:t>
                      </w:r>
                      <w:r w:rsidR="00D55AE7">
                        <w:rPr>
                          <w:rFonts w:ascii="ＭＳ ゴシック" w:eastAsia="ＭＳ ゴシック" w:hAnsi="ＭＳ ゴシック" w:hint="eastAsia"/>
                          <w:b/>
                          <w:sz w:val="22"/>
                          <w:szCs w:val="22"/>
                          <w:lang w:eastAsia="ja-JP"/>
                        </w:rPr>
                        <w:t>にてお願いします。</w:t>
                      </w:r>
                    </w:p>
                    <w:p w:rsidR="00FA0BC9" w:rsidRPr="004118F1" w:rsidRDefault="00FA0BC9" w:rsidP="004118F1">
                      <w:pPr>
                        <w:widowControl w:val="0"/>
                        <w:ind w:firstLineChars="50" w:firstLine="110"/>
                        <w:rPr>
                          <w:rFonts w:ascii="ＭＳ ゴシック" w:eastAsia="ＭＳ ゴシック" w:hAnsi="ＭＳ ゴシック"/>
                          <w:b/>
                          <w:sz w:val="22"/>
                          <w:szCs w:val="22"/>
                          <w:lang w:eastAsia="ja-JP"/>
                        </w:rPr>
                      </w:pPr>
                    </w:p>
                    <w:p w:rsidR="00550D82" w:rsidRPr="004118F1" w:rsidRDefault="00B42D36"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b/>
                          <w:sz w:val="22"/>
                          <w:szCs w:val="22"/>
                          <w:lang w:eastAsia="ja-JP"/>
                        </w:rPr>
                        <w:t xml:space="preserve"> </w:t>
                      </w:r>
                      <w:r w:rsidR="00550D82" w:rsidRPr="004118F1">
                        <w:rPr>
                          <w:rFonts w:ascii="ＭＳ ゴシック" w:eastAsia="ＭＳ ゴシック" w:hAnsi="ＭＳ ゴシック" w:hint="eastAsia"/>
                          <w:b/>
                          <w:sz w:val="22"/>
                          <w:szCs w:val="22"/>
                          <w:lang w:eastAsia="ja-JP"/>
                        </w:rPr>
                        <w:t>別途</w:t>
                      </w:r>
                      <w:r w:rsidR="00A74EF0" w:rsidRPr="004118F1">
                        <w:rPr>
                          <w:rFonts w:ascii="ＭＳ ゴシック" w:eastAsia="ＭＳ ゴシック" w:hAnsi="ＭＳ ゴシック" w:hint="eastAsia"/>
                          <w:b/>
                          <w:sz w:val="22"/>
                          <w:szCs w:val="22"/>
                          <w:lang w:eastAsia="ja-JP"/>
                        </w:rPr>
                        <w:t xml:space="preserve">年会費　</w:t>
                      </w:r>
                      <w:r w:rsidR="00FA0BC9">
                        <w:rPr>
                          <w:rFonts w:ascii="ＭＳ ゴシック" w:eastAsia="ＭＳ ゴシック" w:hAnsi="ＭＳ ゴシック" w:hint="eastAsia"/>
                          <w:b/>
                          <w:sz w:val="22"/>
                          <w:szCs w:val="22"/>
                          <w:lang w:eastAsia="ja-JP"/>
                        </w:rPr>
                        <w:t xml:space="preserve">入会希望の方　</w:t>
                      </w:r>
                      <w:r w:rsidR="00A74EF0" w:rsidRPr="004118F1">
                        <w:rPr>
                          <w:rFonts w:ascii="ＭＳ ゴシック" w:eastAsia="ＭＳ ゴシック" w:hAnsi="ＭＳ ゴシック" w:hint="eastAsia"/>
                          <w:b/>
                          <w:sz w:val="22"/>
                          <w:szCs w:val="22"/>
                          <w:lang w:eastAsia="ja-JP"/>
                        </w:rPr>
                        <w:t>3,000円をご用意ください</w:t>
                      </w:r>
                      <w:r w:rsidR="0009688C" w:rsidRPr="004118F1">
                        <w:rPr>
                          <w:rFonts w:ascii="ＭＳ ゴシック" w:eastAsia="ＭＳ ゴシック" w:hAnsi="ＭＳ ゴシック" w:hint="eastAsia"/>
                          <w:b/>
                          <w:sz w:val="22"/>
                          <w:szCs w:val="22"/>
                          <w:lang w:eastAsia="ja-JP"/>
                        </w:rPr>
                        <w:t>（</w:t>
                      </w:r>
                      <w:r w:rsidR="0009688C" w:rsidRPr="004118F1">
                        <w:rPr>
                          <w:rFonts w:ascii="ＭＳ ゴシック" w:eastAsia="ＭＳ ゴシック" w:hAnsi="ＭＳ ゴシック"/>
                          <w:b/>
                          <w:sz w:val="22"/>
                          <w:szCs w:val="22"/>
                          <w:lang w:eastAsia="ja-JP"/>
                        </w:rPr>
                        <w:t>当日入会可）</w:t>
                      </w:r>
                    </w:p>
                    <w:p w:rsidR="00A74EF0" w:rsidRPr="00FA0BC9" w:rsidRDefault="00FA0BC9" w:rsidP="00FA0BC9">
                      <w:pPr>
                        <w:widowControl w:val="0"/>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 xml:space="preserve">　</w:t>
                      </w:r>
                    </w:p>
                    <w:p w:rsidR="00A604BD" w:rsidRDefault="00FA0BC9" w:rsidP="00FA0BC9">
                      <w:pPr>
                        <w:ind w:firstLineChars="50" w:firstLine="100"/>
                        <w:rPr>
                          <w:rFonts w:ascii="ＭＳ ゴシック" w:eastAsia="ＭＳ ゴシック" w:hAnsi="ＭＳ ゴシック"/>
                          <w:b/>
                          <w:sz w:val="20"/>
                          <w:szCs w:val="20"/>
                          <w:lang w:eastAsia="ja-JP"/>
                        </w:rPr>
                      </w:pPr>
                      <w:r>
                        <w:rPr>
                          <w:rFonts w:ascii="ＭＳ ゴシック" w:eastAsia="ＭＳ ゴシック" w:hAnsi="ＭＳ ゴシック" w:hint="eastAsia"/>
                          <w:b/>
                          <w:sz w:val="20"/>
                          <w:szCs w:val="20"/>
                          <w:lang w:eastAsia="ja-JP"/>
                        </w:rPr>
                        <w:t xml:space="preserve">●　</w:t>
                      </w:r>
                      <w:r w:rsidR="00F55A1B">
                        <w:rPr>
                          <w:rFonts w:ascii="ＭＳ ゴシック" w:eastAsia="ＭＳ ゴシック" w:hAnsi="ＭＳ ゴシック" w:hint="eastAsia"/>
                          <w:b/>
                          <w:sz w:val="20"/>
                          <w:szCs w:val="20"/>
                          <w:lang w:eastAsia="ja-JP"/>
                        </w:rPr>
                        <w:t>場所は、</w:t>
                      </w:r>
                      <w:r>
                        <w:rPr>
                          <w:rFonts w:ascii="ＭＳ ゴシック" w:eastAsia="ＭＳ ゴシック" w:hAnsi="ＭＳ ゴシック" w:hint="eastAsia"/>
                          <w:b/>
                          <w:sz w:val="20"/>
                          <w:szCs w:val="20"/>
                          <w:lang w:eastAsia="ja-JP"/>
                        </w:rPr>
                        <w:t>キエフのＨＰ</w:t>
                      </w:r>
                      <w:r w:rsidR="00F55A1B">
                        <w:rPr>
                          <w:rFonts w:ascii="ＭＳ ゴシック" w:eastAsia="ＭＳ ゴシック" w:hAnsi="ＭＳ ゴシック" w:hint="eastAsia"/>
                          <w:b/>
                          <w:sz w:val="20"/>
                          <w:szCs w:val="20"/>
                          <w:lang w:eastAsia="ja-JP"/>
                        </w:rPr>
                        <w:t>を参照</w:t>
                      </w:r>
                      <w:r>
                        <w:rPr>
                          <w:rFonts w:ascii="ＭＳ ゴシック" w:eastAsia="ＭＳ ゴシック" w:hAnsi="ＭＳ ゴシック" w:hint="eastAsia"/>
                          <w:b/>
                          <w:sz w:val="20"/>
                          <w:szCs w:val="20"/>
                          <w:lang w:eastAsia="ja-JP"/>
                        </w:rPr>
                        <w:t xml:space="preserve">　⇒　</w:t>
                      </w:r>
                      <w:hyperlink r:id="rId9" w:history="1">
                        <w:r w:rsidR="00F55A1B" w:rsidRPr="00535E6D">
                          <w:rPr>
                            <w:rStyle w:val="a3"/>
                            <w:rFonts w:ascii="ＭＳ ゴシック" w:eastAsia="ＭＳ ゴシック" w:hAnsi="ＭＳ ゴシック"/>
                            <w:b/>
                            <w:sz w:val="20"/>
                            <w:szCs w:val="20"/>
                            <w:lang w:eastAsia="ja-JP"/>
                          </w:rPr>
                          <w:t>http://www.restaurant-kiev.com/</w:t>
                        </w:r>
                      </w:hyperlink>
                      <w:r w:rsidR="00F55A1B">
                        <w:rPr>
                          <w:rFonts w:ascii="ＭＳ ゴシック" w:eastAsia="ＭＳ ゴシック" w:hAnsi="ＭＳ ゴシック" w:hint="eastAsia"/>
                          <w:b/>
                          <w:sz w:val="20"/>
                          <w:szCs w:val="20"/>
                          <w:lang w:eastAsia="ja-JP"/>
                        </w:rPr>
                        <w:t xml:space="preserve">　　</w:t>
                      </w:r>
                    </w:p>
                    <w:p w:rsidR="00D13A85" w:rsidRPr="00A604BD" w:rsidRDefault="00D13A85" w:rsidP="00D13A85">
                      <w:pPr>
                        <w:rPr>
                          <w:rFonts w:ascii="ＭＳ ゴシック" w:eastAsia="ＭＳ ゴシック" w:hAnsi="ＭＳ ゴシック"/>
                          <w:b/>
                          <w:sz w:val="20"/>
                          <w:szCs w:val="20"/>
                          <w:lang w:eastAsia="ja-JP"/>
                        </w:rPr>
                      </w:pPr>
                    </w:p>
                    <w:p w:rsidR="00D13A85" w:rsidRPr="0087054D" w:rsidRDefault="0087054D" w:rsidP="00D13A85">
                      <w:pPr>
                        <w:rPr>
                          <w:rFonts w:ascii="ＭＳ ゴシック" w:eastAsia="ＭＳ ゴシック" w:hAnsi="ＭＳ ゴシック"/>
                          <w:b/>
                          <w:sz w:val="20"/>
                          <w:szCs w:val="20"/>
                          <w:lang w:eastAsia="ja-JP"/>
                        </w:rPr>
                      </w:pPr>
                      <w:r>
                        <w:rPr>
                          <w:rFonts w:ascii="ＭＳ ゴシック" w:eastAsia="ＭＳ ゴシック" w:hAnsi="ＭＳ ゴシック" w:hint="eastAsia"/>
                          <w:b/>
                          <w:sz w:val="22"/>
                          <w:szCs w:val="22"/>
                          <w:lang w:eastAsia="ja-JP"/>
                        </w:rPr>
                        <w:t xml:space="preserve">　　　　　　　　　　　　</w:t>
                      </w:r>
                    </w:p>
                    <w:p w:rsidR="00C44D6A" w:rsidRPr="00A604BD" w:rsidRDefault="00C44D6A">
                      <w:pPr>
                        <w:rPr>
                          <w:rFonts w:ascii="ＭＳ ゴシック" w:eastAsia="ＭＳ ゴシック" w:hAnsi="ＭＳ ゴシック"/>
                          <w:sz w:val="22"/>
                          <w:szCs w:val="22"/>
                          <w:lang w:eastAsia="ja-JP"/>
                        </w:rPr>
                      </w:pPr>
                    </w:p>
                    <w:p w:rsidR="00C44D6A" w:rsidRPr="00A604BD" w:rsidRDefault="00C44D6A">
                      <w:pPr>
                        <w:rPr>
                          <w:sz w:val="22"/>
                          <w:szCs w:val="22"/>
                          <w:lang w:eastAsia="ja-JP"/>
                        </w:rPr>
                      </w:pPr>
                    </w:p>
                  </w:txbxContent>
                </v:textbox>
                <w10:wrap anchory="page"/>
              </v:shape>
            </w:pict>
          </mc:Fallback>
        </mc:AlternateContent>
      </w:r>
      <w:r>
        <w:rPr>
          <w:rFonts w:ascii="メイリオ" w:eastAsia="メイリオ" w:hAnsi="メイリオ"/>
          <w:noProof/>
          <w:sz w:val="20"/>
          <w:szCs w:val="20"/>
          <w:lang w:eastAsia="ja-JP" w:bidi="ar-SA"/>
        </w:rPr>
        <mc:AlternateContent>
          <mc:Choice Requires="wps">
            <w:drawing>
              <wp:anchor distT="0" distB="0" distL="114300" distR="114300" simplePos="0" relativeHeight="251655168" behindDoc="0" locked="0" layoutInCell="1" allowOverlap="1" wp14:anchorId="6A645DEB" wp14:editId="2773DF88">
                <wp:simplePos x="0" y="0"/>
                <wp:positionH relativeFrom="column">
                  <wp:posOffset>-78741</wp:posOffset>
                </wp:positionH>
                <wp:positionV relativeFrom="page">
                  <wp:posOffset>4191000</wp:posOffset>
                </wp:positionV>
                <wp:extent cx="2685415" cy="3302635"/>
                <wp:effectExtent l="0" t="0" r="635"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3302635"/>
                        </a:xfrm>
                        <a:prstGeom prst="rect">
                          <a:avLst/>
                        </a:prstGeom>
                        <a:solidFill>
                          <a:srgbClr val="B7C134"/>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6.2pt;margin-top:330pt;width:211.45pt;height:26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" fillcolor="#b7c134" stroked="f">
                <v:shadow color="#8c8682"/>
                <w10:wrap anchory="page"/>
              </v:rect>
            </w:pict>
          </mc:Fallback>
        </mc:AlternateContent>
      </w:r>
      <w:r>
        <w:rPr>
          <w:rFonts w:ascii="メイリオ" w:eastAsia="メイリオ" w:hAnsi="メイリオ"/>
          <w:noProof/>
          <w:lang w:eastAsia="ja-JP" w:bidi="ar-SA"/>
        </w:rPr>
        <mc:AlternateContent>
          <mc:Choice Requires="wps">
            <w:drawing>
              <wp:anchor distT="36195" distB="36195" distL="36195" distR="36195" simplePos="0" relativeHeight="251662336" behindDoc="0" locked="0" layoutInCell="1" allowOverlap="1" wp14:anchorId="2353321C" wp14:editId="49B61D82">
                <wp:simplePos x="0" y="0"/>
                <wp:positionH relativeFrom="column">
                  <wp:posOffset>-106680</wp:posOffset>
                </wp:positionH>
                <wp:positionV relativeFrom="page">
                  <wp:posOffset>4335780</wp:posOffset>
                </wp:positionV>
                <wp:extent cx="2571115" cy="3124835"/>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31248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792A" w:rsidRDefault="00FC792A" w:rsidP="00F96CD4">
                            <w:pPr>
                              <w:rPr>
                                <w:rFonts w:ascii="ＭＳ ゴシック" w:eastAsia="ＭＳ ゴシック" w:hAnsi="ＭＳ ゴシック"/>
                                <w:sz w:val="16"/>
                                <w:szCs w:val="16"/>
                                <w:lang w:eastAsia="ja-JP"/>
                              </w:rPr>
                            </w:pPr>
                          </w:p>
                          <w:p w:rsidR="00FC792A" w:rsidRDefault="00FC792A" w:rsidP="00F96CD4">
                            <w:pPr>
                              <w:rPr>
                                <w:rFonts w:ascii="ＭＳ ゴシック" w:eastAsia="ＭＳ ゴシック" w:hAnsi="ＭＳ ゴシック"/>
                                <w:b/>
                                <w:color w:val="0F243E"/>
                                <w:sz w:val="20"/>
                                <w:szCs w:val="20"/>
                                <w:lang w:eastAsia="ja-JP"/>
                              </w:rPr>
                            </w:pPr>
                            <w:r w:rsidRPr="007C05B0">
                              <w:rPr>
                                <w:rFonts w:ascii="ＭＳ ゴシック" w:eastAsia="ＭＳ ゴシック" w:hAnsi="ＭＳ ゴシック" w:hint="eastAsia"/>
                                <w:b/>
                                <w:color w:val="0F243E"/>
                                <w:sz w:val="20"/>
                                <w:szCs w:val="20"/>
                                <w:lang w:eastAsia="ja-JP"/>
                              </w:rPr>
                              <w:t>日本販売促進学会・関西とは</w:t>
                            </w:r>
                          </w:p>
                          <w:p w:rsidR="009C43D8" w:rsidRPr="007C05B0" w:rsidRDefault="009C43D8" w:rsidP="00F96CD4">
                            <w:pPr>
                              <w:rPr>
                                <w:rFonts w:ascii="ＭＳ ゴシック" w:eastAsia="ＭＳ ゴシック" w:hAnsi="ＭＳ ゴシック"/>
                                <w:b/>
                                <w:color w:val="0F243E"/>
                                <w:sz w:val="20"/>
                                <w:szCs w:val="20"/>
                                <w:lang w:eastAsia="ja-JP"/>
                              </w:rPr>
                            </w:pP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企業経営者や管理者および経営を支援するメンバーを中心に結成された実践的グループです。</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昨今の経営環境は厳しさを増し、特に中小企業は経営資源が乏しくその傾向が顕著です。しかし、わが国の経済発展は中小企業抜きには語れません。</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特に我々関西本部では、企業経営に大きな影響を持つスキルとして次の３つを重視しております。</w:t>
                            </w:r>
                          </w:p>
                          <w:p w:rsidR="00F96CD4" w:rsidRPr="009C43D8" w:rsidRDefault="00F96CD4" w:rsidP="00F96CD4">
                            <w:pPr>
                              <w:rPr>
                                <w:rFonts w:ascii="ＭＳ ゴシック" w:eastAsia="ＭＳ ゴシック" w:hAnsi="ＭＳ ゴシック"/>
                                <w:color w:val="0F243E"/>
                                <w:sz w:val="16"/>
                                <w:szCs w:val="16"/>
                                <w:lang w:eastAsia="ja-JP"/>
                              </w:rPr>
                            </w:pP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マーケティング</w:t>
                            </w: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財務</w:t>
                            </w: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マネジメント</w:t>
                            </w:r>
                          </w:p>
                          <w:p w:rsidR="00F96CD4" w:rsidRPr="009C43D8" w:rsidRDefault="00F96CD4" w:rsidP="00F96CD4">
                            <w:pPr>
                              <w:rPr>
                                <w:rFonts w:ascii="ＭＳ ゴシック" w:eastAsia="ＭＳ ゴシック" w:hAnsi="ＭＳ ゴシック"/>
                                <w:color w:val="0F243E"/>
                                <w:sz w:val="16"/>
                                <w:szCs w:val="16"/>
                                <w:lang w:eastAsia="ja-JP"/>
                              </w:rPr>
                            </w:pP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中でもマーケティングは激変しており、その収集・分析、情報提供をもとにマーケットへの働きかけを行い、企業経営を支援してまいります。</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（年会費　３０００円）</w:t>
                            </w:r>
                          </w:p>
                          <w:p w:rsidR="00F96CD4" w:rsidRPr="009C43D8" w:rsidRDefault="00F96CD4" w:rsidP="00F96CD4">
                            <w:pPr>
                              <w:spacing w:line="240" w:lineRule="atLeast"/>
                              <w:rPr>
                                <w:rFonts w:ascii="ＭＳ ゴシック" w:eastAsia="ＭＳ ゴシック" w:hAnsi="ＭＳ ゴシック"/>
                                <w:color w:val="0F243E"/>
                                <w:sz w:val="18"/>
                                <w:szCs w:val="18"/>
                                <w:lang w:eastAsia="ja-JP"/>
                              </w:rPr>
                            </w:pPr>
                          </w:p>
                          <w:p w:rsidR="00F96CD4" w:rsidRPr="007C05B0" w:rsidRDefault="00F96CD4" w:rsidP="00F96CD4">
                            <w:pPr>
                              <w:spacing w:line="240" w:lineRule="atLeast"/>
                              <w:rPr>
                                <w:rFonts w:ascii="ＭＳ ゴシック" w:eastAsia="ＭＳ ゴシック" w:hAnsi="ＭＳ ゴシック"/>
                                <w:color w:val="0F243E"/>
                                <w:szCs w:val="16"/>
                                <w:lang w:eastAsia="ja-JP"/>
                              </w:rPr>
                            </w:pPr>
                            <w:r w:rsidRPr="007C05B0">
                              <w:rPr>
                                <w:rFonts w:ascii="ＭＳ ゴシック" w:eastAsia="ＭＳ ゴシック" w:hAnsi="ＭＳ ゴシック"/>
                                <w:color w:val="0F243E"/>
                                <w:sz w:val="16"/>
                                <w:szCs w:val="16"/>
                                <w:lang w:eastAsia="ja-JP"/>
                              </w:rPr>
                              <w:t xml:space="preserve">　</w:t>
                            </w:r>
                          </w:p>
                          <w:p w:rsidR="00F96CD4" w:rsidRPr="007C05B0" w:rsidRDefault="00F96CD4" w:rsidP="00F96CD4">
                            <w:pPr>
                              <w:rPr>
                                <w:rFonts w:ascii="ＭＳ ゴシック" w:eastAsia="ＭＳ ゴシック" w:hAnsi="ＭＳ ゴシック"/>
                                <w:sz w:val="16"/>
                                <w:szCs w:val="16"/>
                                <w:lang w:eastAsia="ja-JP"/>
                              </w:rPr>
                            </w:pPr>
                          </w:p>
                          <w:p w:rsidR="009246C3" w:rsidRPr="007C05B0" w:rsidRDefault="009246C3" w:rsidP="00A96E79">
                            <w:pPr>
                              <w:rPr>
                                <w:rFonts w:ascii="ＭＳ ゴシック" w:eastAsia="ＭＳ ゴシック" w:hAnsi="ＭＳ ゴシック"/>
                                <w:color w:val="000000"/>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8.4pt;margin-top:341.4pt;width:202.45pt;height:246.05pt;z-index:251662336;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" filled="f" fillcolor="#fffffe" stroked="f">
                <v:textbox inset="2.88pt,2.88pt,2.88pt,2.88pt">
                  <w:txbxContent>
                    <w:p w:rsidR="00FC792A" w:rsidRDefault="00FC792A" w:rsidP="00F96CD4">
                      <w:pPr>
                        <w:rPr>
                          <w:rFonts w:ascii="ＭＳ ゴシック" w:eastAsia="ＭＳ ゴシック" w:hAnsi="ＭＳ ゴシック"/>
                          <w:sz w:val="16"/>
                          <w:szCs w:val="16"/>
                          <w:lang w:eastAsia="ja-JP"/>
                        </w:rPr>
                      </w:pPr>
                    </w:p>
                    <w:p w:rsidR="00FC792A" w:rsidRDefault="00FC792A" w:rsidP="00F96CD4">
                      <w:pPr>
                        <w:rPr>
                          <w:rFonts w:ascii="ＭＳ ゴシック" w:eastAsia="ＭＳ ゴシック" w:hAnsi="ＭＳ ゴシック" w:hint="eastAsia"/>
                          <w:b/>
                          <w:color w:val="0F243E"/>
                          <w:sz w:val="20"/>
                          <w:szCs w:val="20"/>
                          <w:lang w:eastAsia="ja-JP"/>
                        </w:rPr>
                      </w:pPr>
                      <w:r w:rsidRPr="007C05B0">
                        <w:rPr>
                          <w:rFonts w:ascii="ＭＳ ゴシック" w:eastAsia="ＭＳ ゴシック" w:hAnsi="ＭＳ ゴシック" w:hint="eastAsia"/>
                          <w:b/>
                          <w:color w:val="0F243E"/>
                          <w:sz w:val="20"/>
                          <w:szCs w:val="20"/>
                          <w:lang w:eastAsia="ja-JP"/>
                        </w:rPr>
                        <w:t>日本販売促進学会・関西とは</w:t>
                      </w:r>
                    </w:p>
                    <w:p w:rsidR="009C43D8" w:rsidRPr="007C05B0" w:rsidRDefault="009C43D8" w:rsidP="00F96CD4">
                      <w:pPr>
                        <w:rPr>
                          <w:rFonts w:ascii="ＭＳ ゴシック" w:eastAsia="ＭＳ ゴシック" w:hAnsi="ＭＳ ゴシック"/>
                          <w:b/>
                          <w:color w:val="0F243E"/>
                          <w:sz w:val="20"/>
                          <w:szCs w:val="20"/>
                          <w:lang w:eastAsia="ja-JP"/>
                        </w:rPr>
                      </w:pP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企業経営者や管理者および経営を支援するメンバーを中心に結成された実践的グループです。</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昨今の経営環境は厳しさを増し、特に中小企業は経営資源が乏しくその傾向が顕著です。しかし、わが国の経済発展は中小企業抜きには語れません。</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特に我々関西本部では、企業経営に大きな影響を持つスキルとして次の３つを重視しております。</w:t>
                      </w:r>
                    </w:p>
                    <w:p w:rsidR="00F96CD4" w:rsidRPr="009C43D8" w:rsidRDefault="00F96CD4" w:rsidP="00F96CD4">
                      <w:pPr>
                        <w:rPr>
                          <w:rFonts w:ascii="ＭＳ ゴシック" w:eastAsia="ＭＳ ゴシック" w:hAnsi="ＭＳ ゴシック"/>
                          <w:color w:val="0F243E"/>
                          <w:sz w:val="16"/>
                          <w:szCs w:val="16"/>
                          <w:lang w:eastAsia="ja-JP"/>
                        </w:rPr>
                      </w:pP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マーケティング</w:t>
                      </w: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財務</w:t>
                      </w: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マネジメント</w:t>
                      </w:r>
                    </w:p>
                    <w:p w:rsidR="00F96CD4" w:rsidRPr="009C43D8" w:rsidRDefault="00F96CD4" w:rsidP="00F96CD4">
                      <w:pPr>
                        <w:rPr>
                          <w:rFonts w:ascii="ＭＳ ゴシック" w:eastAsia="ＭＳ ゴシック" w:hAnsi="ＭＳ ゴシック"/>
                          <w:color w:val="0F243E"/>
                          <w:sz w:val="16"/>
                          <w:szCs w:val="16"/>
                          <w:lang w:eastAsia="ja-JP"/>
                        </w:rPr>
                      </w:pP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中でもマーケティングは激変しており、その収集・分析、情報提供をもとにマーケットへの働きかけを行い、企業経営を支援してまいります。</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（年会費　３０００円）</w:t>
                      </w:r>
                    </w:p>
                    <w:p w:rsidR="00F96CD4" w:rsidRPr="009C43D8" w:rsidRDefault="00F96CD4" w:rsidP="00F96CD4">
                      <w:pPr>
                        <w:spacing w:line="240" w:lineRule="atLeast"/>
                        <w:rPr>
                          <w:rFonts w:ascii="ＭＳ ゴシック" w:eastAsia="ＭＳ ゴシック" w:hAnsi="ＭＳ ゴシック"/>
                          <w:color w:val="0F243E"/>
                          <w:sz w:val="18"/>
                          <w:szCs w:val="18"/>
                          <w:lang w:eastAsia="ja-JP"/>
                        </w:rPr>
                      </w:pPr>
                    </w:p>
                    <w:p w:rsidR="00F96CD4" w:rsidRPr="007C05B0" w:rsidRDefault="00F96CD4" w:rsidP="00F96CD4">
                      <w:pPr>
                        <w:spacing w:line="240" w:lineRule="atLeast"/>
                        <w:rPr>
                          <w:rFonts w:ascii="ＭＳ ゴシック" w:eastAsia="ＭＳ ゴシック" w:hAnsi="ＭＳ ゴシック"/>
                          <w:color w:val="0F243E"/>
                          <w:szCs w:val="16"/>
                          <w:lang w:eastAsia="ja-JP"/>
                        </w:rPr>
                      </w:pPr>
                      <w:r w:rsidRPr="007C05B0">
                        <w:rPr>
                          <w:rFonts w:ascii="ＭＳ ゴシック" w:eastAsia="ＭＳ ゴシック" w:hAnsi="ＭＳ ゴシック"/>
                          <w:color w:val="0F243E"/>
                          <w:sz w:val="16"/>
                          <w:szCs w:val="16"/>
                          <w:lang w:eastAsia="ja-JP"/>
                        </w:rPr>
                        <w:t xml:space="preserve">　</w:t>
                      </w:r>
                    </w:p>
                    <w:p w:rsidR="00F96CD4" w:rsidRPr="007C05B0" w:rsidRDefault="00F96CD4" w:rsidP="00F96CD4">
                      <w:pPr>
                        <w:rPr>
                          <w:rFonts w:ascii="ＭＳ ゴシック" w:eastAsia="ＭＳ ゴシック" w:hAnsi="ＭＳ ゴシック"/>
                          <w:sz w:val="16"/>
                          <w:szCs w:val="16"/>
                          <w:lang w:eastAsia="ja-JP"/>
                        </w:rPr>
                      </w:pPr>
                    </w:p>
                    <w:p w:rsidR="009246C3" w:rsidRPr="007C05B0" w:rsidRDefault="009246C3" w:rsidP="00A96E79">
                      <w:pPr>
                        <w:rPr>
                          <w:rFonts w:ascii="ＭＳ ゴシック" w:eastAsia="ＭＳ ゴシック" w:hAnsi="ＭＳ ゴシック"/>
                          <w:color w:val="000000"/>
                          <w:lang w:eastAsia="ja-JP"/>
                        </w:rPr>
                      </w:pPr>
                    </w:p>
                  </w:txbxContent>
                </v:textbox>
                <w10:wrap anchory="page"/>
              </v:shape>
            </w:pict>
          </mc:Fallback>
        </mc:AlternateContent>
      </w:r>
      <w:r>
        <w:rPr>
          <w:rFonts w:ascii="メイリオ" w:eastAsia="メイリオ" w:hAnsi="メイリオ"/>
          <w:noProof/>
          <w:sz w:val="20"/>
          <w:szCs w:val="20"/>
          <w:lang w:eastAsia="ja-JP" w:bidi="ar-SA"/>
        </w:rPr>
        <mc:AlternateContent>
          <mc:Choice Requires="wps">
            <w:drawing>
              <wp:anchor distT="36195" distB="36195" distL="36195" distR="36195" simplePos="0" relativeHeight="251654144" behindDoc="0" locked="0" layoutInCell="1" allowOverlap="1" wp14:anchorId="6A96ED0D" wp14:editId="3B10E9FC">
                <wp:simplePos x="0" y="0"/>
                <wp:positionH relativeFrom="column">
                  <wp:posOffset>-107315</wp:posOffset>
                </wp:positionH>
                <wp:positionV relativeFrom="page">
                  <wp:posOffset>4143375</wp:posOffset>
                </wp:positionV>
                <wp:extent cx="7666990" cy="3457575"/>
                <wp:effectExtent l="0" t="0" r="0" b="952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6990" cy="3457575"/>
                        </a:xfrm>
                        <a:prstGeom prst="rect">
                          <a:avLst/>
                        </a:prstGeom>
                        <a:solidFill>
                          <a:srgbClr val="2E364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8.45pt;margin-top:326.25pt;width:603.7pt;height:272.25pt;z-index:25165414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" fillcolor="#2e3640" stroked="f">
                <v:shadow color="#dcd6d4"/>
                <v:textbox inset="2.88pt,2.88pt,2.88pt,2.88pt"/>
                <w10:wrap anchory="page"/>
              </v:rect>
            </w:pict>
          </mc:Fallback>
        </mc:AlternateContent>
      </w:r>
      <w:r>
        <w:rPr>
          <w:rFonts w:ascii="メイリオ" w:eastAsia="メイリオ" w:hAnsi="メイリオ"/>
          <w:noProof/>
          <w:lang w:eastAsia="ja-JP" w:bidi="ar-SA"/>
        </w:rPr>
        <mc:AlternateContent>
          <mc:Choice Requires="wps">
            <w:drawing>
              <wp:anchor distT="36195" distB="36195" distL="36195" distR="36195" simplePos="0" relativeHeight="251661312" behindDoc="0" locked="0" layoutInCell="1" allowOverlap="1" wp14:anchorId="12ED2F5B" wp14:editId="303E827D">
                <wp:simplePos x="0" y="0"/>
                <wp:positionH relativeFrom="column">
                  <wp:posOffset>35560</wp:posOffset>
                </wp:positionH>
                <wp:positionV relativeFrom="page">
                  <wp:posOffset>5153025</wp:posOffset>
                </wp:positionV>
                <wp:extent cx="2571115" cy="2959735"/>
                <wp:effectExtent l="0" t="0" r="635" b="0"/>
                <wp:wrapNone/>
                <wp:docPr id="7" name="Text Box 19" descr="日本販売促進学会は、中小企業診断士や中小企業の実務経験を持つ経営者や管理者を中心として結成された実践的な研究団体です。&#10;  昨今の経済情勢は目まぐるしく変化を遂げており、特に中小企業を取り巻く経営環境は、とみに厳しい時勢を持続させる状況となっています。しかしながら過去の日本の産業基盤を底辺から支えて経済発展に寄与してきたのは中小企業であり、また国民の消費生活を時代時代に応じて貢献してきたのも中小企業です。&#10;　したがって今後の日本産業の発展も中小企業の発展に委ねられること大なることは必然的であり、このため日本販売促進学会もこれまで多くの中小企業経営発展のための理論発表や実践的な支援対策を行い、多くの中小企業や地域商業の方々に喜ばれる活動を行って参りました。&#10;　そのような活動の中、日本販売促進学会・関西本部では中小企業診断士や中小企業の実務経験を持つ経営者や管理者を中心に、2ヶ月に1回、15年で百数回の研究会を開催しております。&#10;&#10;　日本販売促進学会・関西本部へのお問合せはこちら&#10;&#10;　TEL:〇〇○-○○○-○○○○　村上　顕&#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597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6C3" w:rsidRPr="009F11E5" w:rsidRDefault="009246C3" w:rsidP="00F96CD4">
                            <w:pPr>
                              <w:spacing w:line="168" w:lineRule="auto"/>
                              <w:rPr>
                                <w:rFonts w:ascii="ＭＳ ゴシック" w:eastAsia="ＭＳ ゴシック" w:hAnsi="ＭＳ ゴシック"/>
                                <w:color w:val="000000"/>
                                <w:szCs w:val="16"/>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alt="日本販売促進学会は、中小企業診断士や中小企業の実務経験を持つ経営者や管理者を中心として結成された実践的な研究団体です。&#10;  昨今の経済情勢は目まぐるしく変化を遂げており、特に中小企業を取り巻く経営環境は、とみに厳しい時勢を持続させる状況となっています。しかしながら過去の日本の産業基盤を底辺から支えて経済発展に寄与してきたのは中小企業であり、また国民の消費生活を時代時代に応じて貢献してきたのも中小企業です。&#10;　したがって今後の日本産業の発展も中小企業の発展に委ねられること大なることは必然的であり、このため日本販売促進学会もこれまで多くの中小企業経営発展のための理論発表や実践的な支援対策を行い、多くの中小企業や地域商業の方々に喜ばれる活動を行って参りました。&#10;　そのような活動の中、日本販売促進学会・関西本部では中小企業診断士や中小企業の実務経験を持つ経営者や管理者を中心に、2ヶ月に1回、15年で百数回の研究会を開催しております。&#10;&#10;　日本販売促進学会・関西本部へのお問合せはこちら&#10;&#10;　TEL:〇〇○-○○○-○○○○　村上　顕&#10;" style="position:absolute;margin-left:2.8pt;margin-top:405.75pt;width:202.45pt;height:233.05pt;z-index:25166131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" filled="f" fillcolor="#fffffe" stroked="f">
                <v:textbox inset="2.88pt,2.88pt,2.88pt,2.88pt">
                  <w:txbxContent>
                    <w:p w:rsidR="009246C3" w:rsidRPr="009F11E5" w:rsidRDefault="009246C3" w:rsidP="00F96CD4">
                      <w:pPr>
                        <w:spacing w:line="168" w:lineRule="auto"/>
                        <w:rPr>
                          <w:rFonts w:ascii="ＭＳ ゴシック" w:eastAsia="ＭＳ ゴシック" w:hAnsi="ＭＳ ゴシック"/>
                          <w:color w:val="000000"/>
                          <w:szCs w:val="16"/>
                          <w:lang w:eastAsia="ja-JP"/>
                        </w:rPr>
                      </w:pPr>
                    </w:p>
                  </w:txbxContent>
                </v:textbox>
                <w10:wrap anchory="page"/>
              </v:shape>
            </w:pict>
          </mc:Fallback>
        </mc:AlternateContent>
      </w:r>
      <w:r w:rsidR="008D6062">
        <w:rPr>
          <w:rFonts w:ascii="メイリオ" w:eastAsia="メイリオ" w:hAnsi="メイリオ"/>
          <w:noProof/>
          <w:sz w:val="20"/>
          <w:szCs w:val="20"/>
          <w:lang w:eastAsia="ja-JP" w:bidi="ar-SA"/>
        </w:rPr>
        <mc:AlternateContent>
          <mc:Choice Requires="wps">
            <w:drawing>
              <wp:anchor distT="36195" distB="36195" distL="36195" distR="36195" simplePos="0" relativeHeight="251657216" behindDoc="0" locked="0" layoutInCell="1" allowOverlap="1" wp14:anchorId="0C72D4B0" wp14:editId="2C5609A1">
                <wp:simplePos x="0" y="0"/>
                <wp:positionH relativeFrom="column">
                  <wp:posOffset>2705735</wp:posOffset>
                </wp:positionH>
                <wp:positionV relativeFrom="page">
                  <wp:posOffset>4559935</wp:posOffset>
                </wp:positionV>
                <wp:extent cx="4669155" cy="676275"/>
                <wp:effectExtent l="0" t="0" r="0"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6C3" w:rsidRDefault="009246C3">
                            <w:pPr>
                              <w:widowControl w:val="0"/>
                              <w:spacing w:line="320" w:lineRule="exact"/>
                              <w:jc w:val="center"/>
                              <w:rPr>
                                <w:rFonts w:ascii="メイリオ" w:eastAsia="メイリオ" w:hAnsi="メイリオ" w:cs="Arial"/>
                                <w:b/>
                                <w:color w:val="2E3640"/>
                                <w:w w:val="90"/>
                                <w:lang w:eastAsia="ja-JP"/>
                              </w:rPr>
                            </w:pPr>
                            <w:r>
                              <w:rPr>
                                <w:rFonts w:ascii="メイリオ" w:eastAsia="メイリオ" w:hAnsi="メイリオ" w:hint="eastAsia"/>
                                <w:b/>
                                <w:color w:val="FFFFFE"/>
                                <w:spacing w:val="48"/>
                                <w:w w:val="90"/>
                                <w:lang w:val="ja-JP" w:eastAsia="ja-JP"/>
                              </w:rPr>
                              <w:br/>
                            </w:r>
                          </w:p>
                          <w:p w:rsidR="009246C3" w:rsidRDefault="009246C3">
                            <w:pPr>
                              <w:widowControl w:val="0"/>
                              <w:rPr>
                                <w:rFonts w:ascii="メイリオ" w:eastAsia="メイリオ" w:hAnsi="メイリオ"/>
                                <w:b/>
                                <w:lang w:eastAsia="ja-JP"/>
                              </w:rPr>
                            </w:pPr>
                          </w:p>
                          <w:p w:rsidR="009246C3" w:rsidRDefault="009246C3">
                            <w:pPr>
                              <w:rPr>
                                <w:rFonts w:ascii="メイリオ" w:eastAsia="メイリオ" w:hAnsi="メイリオ"/>
                                <w:b/>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13.05pt;margin-top:359.05pt;width:367.65pt;height:53.25pt;z-index:251657216;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" filled="f" fillcolor="#fffffe" stroked="f">
                <v:textbox inset="2.88pt,2.88pt,2.88pt,2.88pt">
                  <w:txbxContent>
                    <w:p w:rsidR="009246C3" w:rsidRDefault="009246C3">
                      <w:pPr>
                        <w:widowControl w:val="0"/>
                        <w:spacing w:line="320" w:lineRule="exact"/>
                        <w:jc w:val="center"/>
                        <w:rPr>
                          <w:rFonts w:ascii="メイリオ" w:eastAsia="メイリオ" w:hAnsi="メイリオ" w:cs="Arial"/>
                          <w:b/>
                          <w:color w:val="2E3640"/>
                          <w:w w:val="90"/>
                          <w:lang w:eastAsia="ja-JP"/>
                        </w:rPr>
                      </w:pPr>
                      <w:r>
                        <w:rPr>
                          <w:rFonts w:ascii="メイリオ" w:eastAsia="メイリオ" w:hAnsi="メイリオ" w:hint="eastAsia"/>
                          <w:b/>
                          <w:color w:val="FFFFFE"/>
                          <w:spacing w:val="48"/>
                          <w:w w:val="90"/>
                          <w:lang w:val="ja-JP" w:eastAsia="ja-JP"/>
                        </w:rPr>
                        <w:br/>
                      </w:r>
                    </w:p>
                    <w:p w:rsidR="009246C3" w:rsidRDefault="009246C3">
                      <w:pPr>
                        <w:widowControl w:val="0"/>
                        <w:rPr>
                          <w:rFonts w:ascii="メイリオ" w:eastAsia="メイリオ" w:hAnsi="メイリオ"/>
                          <w:b/>
                          <w:lang w:eastAsia="ja-JP"/>
                        </w:rPr>
                      </w:pPr>
                    </w:p>
                    <w:p w:rsidR="009246C3" w:rsidRDefault="009246C3">
                      <w:pPr>
                        <w:rPr>
                          <w:rFonts w:ascii="メイリオ" w:eastAsia="メイリオ" w:hAnsi="メイリオ"/>
                          <w:b/>
                          <w:lang w:eastAsia="ja-JP"/>
                        </w:rPr>
                      </w:pPr>
                    </w:p>
                  </w:txbxContent>
                </v:textbox>
                <w10:wrap anchory="page"/>
              </v:shape>
            </w:pict>
          </mc:Fallback>
        </mc:AlternateContent>
      </w:r>
      <w:r w:rsidR="003F5AD1">
        <w:rPr>
          <w:rFonts w:ascii="Times New Roman"/>
          <w:noProof/>
          <w:sz w:val="20"/>
          <w:szCs w:val="20"/>
          <w:lang w:eastAsia="ja-JP" w:bidi="ar-SA"/>
        </w:rPr>
        <mc:AlternateContent>
          <mc:Choice Requires="wps">
            <w:drawing>
              <wp:anchor distT="36195" distB="36195" distL="36195" distR="36195" simplePos="0" relativeHeight="251659264" behindDoc="0" locked="0" layoutInCell="1" allowOverlap="1" wp14:anchorId="4D39796E" wp14:editId="30F4622E">
                <wp:simplePos x="0" y="0"/>
                <wp:positionH relativeFrom="column">
                  <wp:posOffset>-45720</wp:posOffset>
                </wp:positionH>
                <wp:positionV relativeFrom="page">
                  <wp:posOffset>800100</wp:posOffset>
                </wp:positionV>
                <wp:extent cx="7364095" cy="1257300"/>
                <wp:effectExtent l="4445" t="0" r="381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4095" cy="12573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0DA0" w:rsidRDefault="00B61A64" w:rsidP="000F0DA0">
                            <w:pPr>
                              <w:widowControl w:val="0"/>
                              <w:spacing w:line="220" w:lineRule="atLeast"/>
                              <w:jc w:val="center"/>
                              <w:rPr>
                                <w:rFonts w:ascii="ＭＳ ゴシック" w:eastAsia="ＭＳ ゴシック" w:hAnsi="ＭＳ ゴシック"/>
                                <w:b/>
                                <w:bCs/>
                                <w:color w:val="FF0000"/>
                                <w:w w:val="90"/>
                                <w:sz w:val="32"/>
                                <w:szCs w:val="32"/>
                                <w:lang w:val="ja-JP" w:eastAsia="ja-JP"/>
                              </w:rPr>
                            </w:pPr>
                            <w:r w:rsidRPr="0009312C">
                              <w:rPr>
                                <w:rFonts w:ascii="ＭＳ ゴシック" w:eastAsia="ＭＳ ゴシック" w:hAnsi="ＭＳ ゴシック" w:hint="eastAsia"/>
                                <w:b/>
                                <w:bCs/>
                                <w:color w:val="FF0000"/>
                                <w:w w:val="90"/>
                                <w:sz w:val="32"/>
                                <w:szCs w:val="32"/>
                                <w:lang w:val="ja-JP" w:eastAsia="ja-JP"/>
                              </w:rPr>
                              <w:t>第</w:t>
                            </w:r>
                            <w:r w:rsidR="00FA0BC9">
                              <w:rPr>
                                <w:rFonts w:ascii="ＭＳ ゴシック" w:eastAsia="ＭＳ ゴシック" w:hAnsi="ＭＳ ゴシック" w:hint="eastAsia"/>
                                <w:b/>
                                <w:bCs/>
                                <w:color w:val="FF0000"/>
                                <w:w w:val="90"/>
                                <w:sz w:val="32"/>
                                <w:szCs w:val="32"/>
                                <w:lang w:val="ja-JP" w:eastAsia="ja-JP"/>
                              </w:rPr>
                              <w:t>11</w:t>
                            </w:r>
                            <w:r w:rsidR="009F4A8D">
                              <w:rPr>
                                <w:rFonts w:ascii="ＭＳ ゴシック" w:eastAsia="ＭＳ ゴシック" w:hAnsi="ＭＳ ゴシック" w:hint="eastAsia"/>
                                <w:b/>
                                <w:bCs/>
                                <w:color w:val="FF0000"/>
                                <w:w w:val="90"/>
                                <w:sz w:val="32"/>
                                <w:szCs w:val="32"/>
                                <w:lang w:val="ja-JP" w:eastAsia="ja-JP"/>
                              </w:rPr>
                              <w:t>4</w:t>
                            </w:r>
                            <w:r w:rsidRPr="0009312C">
                              <w:rPr>
                                <w:rFonts w:ascii="ＭＳ ゴシック" w:eastAsia="ＭＳ ゴシック" w:hAnsi="ＭＳ ゴシック" w:hint="eastAsia"/>
                                <w:b/>
                                <w:bCs/>
                                <w:color w:val="FF0000"/>
                                <w:w w:val="90"/>
                                <w:sz w:val="32"/>
                                <w:szCs w:val="32"/>
                                <w:lang w:val="ja-JP" w:eastAsia="ja-JP"/>
                              </w:rPr>
                              <w:t>回</w:t>
                            </w:r>
                            <w:r w:rsidR="000F0DA0" w:rsidRPr="0009312C">
                              <w:rPr>
                                <w:rFonts w:ascii="ＭＳ ゴシック" w:eastAsia="ＭＳ ゴシック" w:hAnsi="ＭＳ ゴシック" w:hint="eastAsia"/>
                                <w:b/>
                                <w:bCs/>
                                <w:color w:val="FF0000"/>
                                <w:w w:val="90"/>
                                <w:sz w:val="32"/>
                                <w:szCs w:val="32"/>
                                <w:lang w:val="ja-JP" w:eastAsia="ja-JP"/>
                              </w:rPr>
                              <w:t>日本販売促進学会・関西・定例研究会</w:t>
                            </w:r>
                          </w:p>
                          <w:p w:rsidR="009246C3" w:rsidRDefault="009F4A8D" w:rsidP="009F4A8D">
                            <w:pPr>
                              <w:ind w:firstLineChars="300" w:firstLine="723"/>
                              <w:jc w:val="center"/>
                              <w:rPr>
                                <w:rFonts w:ascii="ＭＳ ゴシック" w:eastAsia="ＭＳ ゴシック" w:hAnsi="ＭＳ ゴシック" w:cs="Arial"/>
                                <w:b/>
                                <w:lang w:eastAsia="ja-JP" w:bidi="ar-SA"/>
                              </w:rPr>
                            </w:pPr>
                            <w:r>
                              <w:rPr>
                                <w:rFonts w:ascii="ＭＳ ゴシック" w:eastAsia="ＭＳ ゴシック" w:hAnsi="ＭＳ ゴシック" w:cs="Arial" w:hint="eastAsia"/>
                                <w:b/>
                                <w:lang w:eastAsia="ja-JP" w:bidi="ar-SA"/>
                              </w:rPr>
                              <w:t>「化粧品業界</w:t>
                            </w:r>
                            <w:r w:rsidR="00820042">
                              <w:rPr>
                                <w:rFonts w:ascii="ＭＳ ゴシック" w:eastAsia="ＭＳ ゴシック" w:hAnsi="ＭＳ ゴシック" w:cs="Arial" w:hint="eastAsia"/>
                                <w:b/>
                                <w:lang w:eastAsia="ja-JP" w:bidi="ar-SA"/>
                              </w:rPr>
                              <w:t>の</w:t>
                            </w:r>
                            <w:r w:rsidR="000F39BD">
                              <w:rPr>
                                <w:rFonts w:ascii="ＭＳ ゴシック" w:eastAsia="ＭＳ ゴシック" w:hAnsi="ＭＳ ゴシック" w:cs="Arial" w:hint="eastAsia"/>
                                <w:b/>
                                <w:lang w:eastAsia="ja-JP" w:bidi="ar-SA"/>
                              </w:rPr>
                              <w:t>動向</w:t>
                            </w:r>
                            <w:r>
                              <w:rPr>
                                <w:rFonts w:ascii="ＭＳ ゴシック" w:eastAsia="ＭＳ ゴシック" w:hAnsi="ＭＳ ゴシック" w:cs="Arial" w:hint="eastAsia"/>
                                <w:b/>
                                <w:lang w:eastAsia="ja-JP" w:bidi="ar-SA"/>
                              </w:rPr>
                              <w:t>」</w:t>
                            </w:r>
                          </w:p>
                          <w:p w:rsidR="009F4A8D" w:rsidRPr="008D6062" w:rsidRDefault="009F4A8D" w:rsidP="009F4A8D">
                            <w:pPr>
                              <w:ind w:firstLineChars="300" w:firstLine="723"/>
                              <w:jc w:val="center"/>
                              <w:rPr>
                                <w:rFonts w:ascii="ＭＳ ゴシック" w:eastAsia="ＭＳ ゴシック" w:hAnsi="ＭＳ ゴシック" w:cs="Arial"/>
                                <w:b/>
                                <w:lang w:eastAsia="ja-JP" w:bidi="ar-SA"/>
                              </w:rPr>
                            </w:pPr>
                            <w:r>
                              <w:rPr>
                                <w:rFonts w:ascii="ＭＳ ゴシック" w:eastAsia="ＭＳ ゴシック" w:hAnsi="ＭＳ ゴシック" w:cs="Arial" w:hint="eastAsia"/>
                                <w:b/>
                                <w:lang w:eastAsia="ja-JP" w:bidi="ar-SA"/>
                              </w:rPr>
                              <w:t>～化粧品の基礎知識と業界</w:t>
                            </w:r>
                            <w:r w:rsidR="000F39BD">
                              <w:rPr>
                                <w:rFonts w:ascii="ＭＳ ゴシック" w:eastAsia="ＭＳ ゴシック" w:hAnsi="ＭＳ ゴシック" w:cs="Arial" w:hint="eastAsia"/>
                                <w:b/>
                                <w:lang w:eastAsia="ja-JP" w:bidi="ar-SA"/>
                              </w:rPr>
                              <w:t>の展望</w:t>
                            </w:r>
                            <w:r>
                              <w:rPr>
                                <w:rFonts w:ascii="ＭＳ ゴシック" w:eastAsia="ＭＳ ゴシック" w:hAnsi="ＭＳ ゴシック" w:cs="Arial" w:hint="eastAsia"/>
                                <w:b/>
                                <w:lang w:eastAsia="ja-JP" w:bidi="ar-SA"/>
                              </w:rPr>
                              <w:t>～</w:t>
                            </w:r>
                          </w:p>
                          <w:p w:rsidR="00E25A86" w:rsidRPr="004118F1" w:rsidRDefault="007945CD" w:rsidP="004F254A">
                            <w:pPr>
                              <w:jc w:val="center"/>
                              <w:rPr>
                                <w:rFonts w:ascii="ＭＳ ゴシック" w:eastAsia="ＭＳ ゴシック" w:hAnsi="ＭＳ ゴシック"/>
                                <w:b/>
                                <w:color w:val="FF0000"/>
                                <w:lang w:eastAsia="ja-JP"/>
                              </w:rPr>
                            </w:pPr>
                            <w:r w:rsidRPr="004118F1">
                              <w:rPr>
                                <w:rFonts w:ascii="ＭＳ ゴシック" w:eastAsia="ＭＳ ゴシック" w:hAnsi="ＭＳ ゴシック" w:hint="eastAsia"/>
                                <w:b/>
                                <w:color w:val="FF0000"/>
                                <w:lang w:eastAsia="ja-JP"/>
                              </w:rPr>
                              <w:t xml:space="preserve">講師　</w:t>
                            </w:r>
                            <w:r w:rsidR="009F4A8D">
                              <w:rPr>
                                <w:rFonts w:ascii="ＭＳ ゴシック" w:eastAsia="ＭＳ ゴシック" w:hAnsi="ＭＳ ゴシック" w:hint="eastAsia"/>
                                <w:b/>
                                <w:color w:val="FF0000"/>
                                <w:lang w:eastAsia="ja-JP"/>
                              </w:rPr>
                              <w:t>中小企業診断士　村上　顕</w:t>
                            </w:r>
                          </w:p>
                          <w:p w:rsidR="007945CD" w:rsidRPr="004118F1" w:rsidRDefault="007945CD" w:rsidP="004F254A">
                            <w:pPr>
                              <w:jc w:val="center"/>
                              <w:rPr>
                                <w:rFonts w:ascii="ＭＳ ゴシック" w:eastAsia="ＭＳ ゴシック" w:hAnsi="ＭＳ ゴシック"/>
                                <w:b/>
                                <w:color w:val="000000"/>
                                <w:lang w:eastAsia="ja-JP"/>
                              </w:rPr>
                            </w:pPr>
                          </w:p>
                          <w:p w:rsidR="007945CD" w:rsidRPr="007B4017" w:rsidRDefault="007945CD" w:rsidP="004F254A">
                            <w:pPr>
                              <w:jc w:val="center"/>
                              <w:rPr>
                                <w:rFonts w:ascii="ＭＳ ゴシック" w:eastAsia="ＭＳ ゴシック" w:hAnsi="ＭＳ ゴシック"/>
                                <w:b/>
                                <w:color w:val="000000"/>
                                <w:sz w:val="21"/>
                                <w:szCs w:val="22"/>
                                <w:lang w:eastAsia="ja-JP"/>
                              </w:rPr>
                            </w:pPr>
                          </w:p>
                          <w:p w:rsidR="004F254A" w:rsidRPr="007945CD" w:rsidRDefault="007945CD" w:rsidP="004F254A">
                            <w:pPr>
                              <w:jc w:val="center"/>
                              <w:rPr>
                                <w:rFonts w:ascii="ＭＳ ゴシック" w:eastAsia="ＭＳ ゴシック" w:hAnsi="ＭＳ ゴシック"/>
                                <w:b/>
                                <w:color w:val="000000"/>
                                <w:sz w:val="22"/>
                                <w:szCs w:val="22"/>
                                <w:lang w:eastAsia="ja-JP"/>
                              </w:rPr>
                            </w:pPr>
                            <w:r>
                              <w:rPr>
                                <w:rFonts w:ascii="ＭＳ ゴシック" w:eastAsia="ＭＳ ゴシック" w:hAnsi="ＭＳ ゴシック" w:hint="eastAsia"/>
                                <w:b/>
                                <w:color w:val="000000"/>
                                <w:sz w:val="22"/>
                                <w:szCs w:val="22"/>
                                <w:lang w:eastAsia="ja-JP"/>
                              </w:rPr>
                              <w:t xml:space="preserve">　</w:t>
                            </w:r>
                          </w:p>
                          <w:p w:rsidR="009F11E5" w:rsidRPr="004F254A" w:rsidRDefault="009F11E5" w:rsidP="004F254A">
                            <w:pPr>
                              <w:jc w:val="center"/>
                              <w:rPr>
                                <w:rFonts w:ascii="ＭＳ ゴシック" w:eastAsia="ＭＳ ゴシック" w:hAnsi="ＭＳ ゴシック"/>
                                <w:b/>
                                <w:lang w:eastAsia="ja-JP"/>
                              </w:rPr>
                            </w:pPr>
                          </w:p>
                          <w:p w:rsidR="009246C3" w:rsidRPr="007D65B5" w:rsidRDefault="007D65B5" w:rsidP="000F0DA0">
                            <w:pPr>
                              <w:pStyle w:val="HTML"/>
                              <w:spacing w:line="240" w:lineRule="atLeast"/>
                              <w:rPr>
                                <w:color w:val="000000"/>
                                <w:sz w:val="24"/>
                                <w:szCs w:val="24"/>
                              </w:rPr>
                            </w:pPr>
                            <w:r>
                              <w:rPr>
                                <w:rFonts w:hint="eastAsia"/>
                                <w:b/>
                                <w:color w:val="000000"/>
                                <w:sz w:val="48"/>
                                <w:szCs w:val="48"/>
                              </w:rPr>
                              <w:t xml:space="preserve">　　</w:t>
                            </w:r>
                          </w:p>
                          <w:p w:rsidR="009246C3" w:rsidRDefault="009246C3">
                            <w:pPr>
                              <w:rPr>
                                <w:szCs w:val="48"/>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3.6pt;margin-top:63pt;width:579.85pt;height:99pt;z-index:25165926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" filled="f" fillcolor="#fffffe" stroked="f">
                <v:textbox inset="2.88pt,2.88pt,2.88pt,2.88pt">
                  <w:txbxContent>
                    <w:p w:rsidR="000F0DA0" w:rsidRDefault="00B61A64" w:rsidP="000F0DA0">
                      <w:pPr>
                        <w:widowControl w:val="0"/>
                        <w:spacing w:line="220" w:lineRule="atLeast"/>
                        <w:jc w:val="center"/>
                        <w:rPr>
                          <w:rFonts w:ascii="ＭＳ ゴシック" w:eastAsia="ＭＳ ゴシック" w:hAnsi="ＭＳ ゴシック"/>
                          <w:b/>
                          <w:bCs/>
                          <w:color w:val="FF0000"/>
                          <w:w w:val="90"/>
                          <w:sz w:val="32"/>
                          <w:szCs w:val="32"/>
                          <w:lang w:val="ja-JP" w:eastAsia="ja-JP"/>
                        </w:rPr>
                      </w:pPr>
                      <w:r w:rsidRPr="0009312C">
                        <w:rPr>
                          <w:rFonts w:ascii="ＭＳ ゴシック" w:eastAsia="ＭＳ ゴシック" w:hAnsi="ＭＳ ゴシック" w:hint="eastAsia"/>
                          <w:b/>
                          <w:bCs/>
                          <w:color w:val="FF0000"/>
                          <w:w w:val="90"/>
                          <w:sz w:val="32"/>
                          <w:szCs w:val="32"/>
                          <w:lang w:val="ja-JP" w:eastAsia="ja-JP"/>
                        </w:rPr>
                        <w:t>第</w:t>
                      </w:r>
                      <w:r w:rsidR="00FA0BC9">
                        <w:rPr>
                          <w:rFonts w:ascii="ＭＳ ゴシック" w:eastAsia="ＭＳ ゴシック" w:hAnsi="ＭＳ ゴシック" w:hint="eastAsia"/>
                          <w:b/>
                          <w:bCs/>
                          <w:color w:val="FF0000"/>
                          <w:w w:val="90"/>
                          <w:sz w:val="32"/>
                          <w:szCs w:val="32"/>
                          <w:lang w:val="ja-JP" w:eastAsia="ja-JP"/>
                        </w:rPr>
                        <w:t>11</w:t>
                      </w:r>
                      <w:r w:rsidR="009F4A8D">
                        <w:rPr>
                          <w:rFonts w:ascii="ＭＳ ゴシック" w:eastAsia="ＭＳ ゴシック" w:hAnsi="ＭＳ ゴシック" w:hint="eastAsia"/>
                          <w:b/>
                          <w:bCs/>
                          <w:color w:val="FF0000"/>
                          <w:w w:val="90"/>
                          <w:sz w:val="32"/>
                          <w:szCs w:val="32"/>
                          <w:lang w:val="ja-JP" w:eastAsia="ja-JP"/>
                        </w:rPr>
                        <w:t>4</w:t>
                      </w:r>
                      <w:r w:rsidRPr="0009312C">
                        <w:rPr>
                          <w:rFonts w:ascii="ＭＳ ゴシック" w:eastAsia="ＭＳ ゴシック" w:hAnsi="ＭＳ ゴシック" w:hint="eastAsia"/>
                          <w:b/>
                          <w:bCs/>
                          <w:color w:val="FF0000"/>
                          <w:w w:val="90"/>
                          <w:sz w:val="32"/>
                          <w:szCs w:val="32"/>
                          <w:lang w:val="ja-JP" w:eastAsia="ja-JP"/>
                        </w:rPr>
                        <w:t>回</w:t>
                      </w:r>
                      <w:r w:rsidR="000F0DA0" w:rsidRPr="0009312C">
                        <w:rPr>
                          <w:rFonts w:ascii="ＭＳ ゴシック" w:eastAsia="ＭＳ ゴシック" w:hAnsi="ＭＳ ゴシック" w:hint="eastAsia"/>
                          <w:b/>
                          <w:bCs/>
                          <w:color w:val="FF0000"/>
                          <w:w w:val="90"/>
                          <w:sz w:val="32"/>
                          <w:szCs w:val="32"/>
                          <w:lang w:val="ja-JP" w:eastAsia="ja-JP"/>
                        </w:rPr>
                        <w:t>日本販売促進学会・関西・定例研究会</w:t>
                      </w:r>
                    </w:p>
                    <w:p w:rsidR="009246C3" w:rsidRDefault="009F4A8D" w:rsidP="009F4A8D">
                      <w:pPr>
                        <w:ind w:firstLineChars="300" w:firstLine="723"/>
                        <w:jc w:val="center"/>
                        <w:rPr>
                          <w:rFonts w:ascii="ＭＳ ゴシック" w:eastAsia="ＭＳ ゴシック" w:hAnsi="ＭＳ ゴシック" w:cs="Arial"/>
                          <w:b/>
                          <w:lang w:eastAsia="ja-JP" w:bidi="ar-SA"/>
                        </w:rPr>
                      </w:pPr>
                      <w:r>
                        <w:rPr>
                          <w:rFonts w:ascii="ＭＳ ゴシック" w:eastAsia="ＭＳ ゴシック" w:hAnsi="ＭＳ ゴシック" w:cs="Arial" w:hint="eastAsia"/>
                          <w:b/>
                          <w:lang w:eastAsia="ja-JP" w:bidi="ar-SA"/>
                        </w:rPr>
                        <w:t>「化粧品業界</w:t>
                      </w:r>
                      <w:r w:rsidR="00820042">
                        <w:rPr>
                          <w:rFonts w:ascii="ＭＳ ゴシック" w:eastAsia="ＭＳ ゴシック" w:hAnsi="ＭＳ ゴシック" w:cs="Arial" w:hint="eastAsia"/>
                          <w:b/>
                          <w:lang w:eastAsia="ja-JP" w:bidi="ar-SA"/>
                        </w:rPr>
                        <w:t>の</w:t>
                      </w:r>
                      <w:r w:rsidR="000F39BD">
                        <w:rPr>
                          <w:rFonts w:ascii="ＭＳ ゴシック" w:eastAsia="ＭＳ ゴシック" w:hAnsi="ＭＳ ゴシック" w:cs="Arial" w:hint="eastAsia"/>
                          <w:b/>
                          <w:lang w:eastAsia="ja-JP" w:bidi="ar-SA"/>
                        </w:rPr>
                        <w:t>動向</w:t>
                      </w:r>
                      <w:r>
                        <w:rPr>
                          <w:rFonts w:ascii="ＭＳ ゴシック" w:eastAsia="ＭＳ ゴシック" w:hAnsi="ＭＳ ゴシック" w:cs="Arial" w:hint="eastAsia"/>
                          <w:b/>
                          <w:lang w:eastAsia="ja-JP" w:bidi="ar-SA"/>
                        </w:rPr>
                        <w:t>」</w:t>
                      </w:r>
                    </w:p>
                    <w:p w:rsidR="009F4A8D" w:rsidRPr="008D6062" w:rsidRDefault="009F4A8D" w:rsidP="009F4A8D">
                      <w:pPr>
                        <w:ind w:firstLineChars="300" w:firstLine="723"/>
                        <w:jc w:val="center"/>
                        <w:rPr>
                          <w:rFonts w:ascii="ＭＳ ゴシック" w:eastAsia="ＭＳ ゴシック" w:hAnsi="ＭＳ ゴシック" w:cs="Arial"/>
                          <w:b/>
                          <w:lang w:eastAsia="ja-JP" w:bidi="ar-SA"/>
                        </w:rPr>
                      </w:pPr>
                      <w:r>
                        <w:rPr>
                          <w:rFonts w:ascii="ＭＳ ゴシック" w:eastAsia="ＭＳ ゴシック" w:hAnsi="ＭＳ ゴシック" w:cs="Arial" w:hint="eastAsia"/>
                          <w:b/>
                          <w:lang w:eastAsia="ja-JP" w:bidi="ar-SA"/>
                        </w:rPr>
                        <w:t>～化粧品の基礎知識と業界</w:t>
                      </w:r>
                      <w:r w:rsidR="000F39BD">
                        <w:rPr>
                          <w:rFonts w:ascii="ＭＳ ゴシック" w:eastAsia="ＭＳ ゴシック" w:hAnsi="ＭＳ ゴシック" w:cs="Arial" w:hint="eastAsia"/>
                          <w:b/>
                          <w:lang w:eastAsia="ja-JP" w:bidi="ar-SA"/>
                        </w:rPr>
                        <w:t>の展望</w:t>
                      </w:r>
                      <w:r>
                        <w:rPr>
                          <w:rFonts w:ascii="ＭＳ ゴシック" w:eastAsia="ＭＳ ゴシック" w:hAnsi="ＭＳ ゴシック" w:cs="Arial" w:hint="eastAsia"/>
                          <w:b/>
                          <w:lang w:eastAsia="ja-JP" w:bidi="ar-SA"/>
                        </w:rPr>
                        <w:t>～</w:t>
                      </w:r>
                    </w:p>
                    <w:p w:rsidR="00E25A86" w:rsidRPr="004118F1" w:rsidRDefault="007945CD" w:rsidP="004F254A">
                      <w:pPr>
                        <w:jc w:val="center"/>
                        <w:rPr>
                          <w:rFonts w:ascii="ＭＳ ゴシック" w:eastAsia="ＭＳ ゴシック" w:hAnsi="ＭＳ ゴシック"/>
                          <w:b/>
                          <w:color w:val="FF0000"/>
                          <w:lang w:eastAsia="ja-JP"/>
                        </w:rPr>
                      </w:pPr>
                      <w:r w:rsidRPr="004118F1">
                        <w:rPr>
                          <w:rFonts w:ascii="ＭＳ ゴシック" w:eastAsia="ＭＳ ゴシック" w:hAnsi="ＭＳ ゴシック" w:hint="eastAsia"/>
                          <w:b/>
                          <w:color w:val="FF0000"/>
                          <w:lang w:eastAsia="ja-JP"/>
                        </w:rPr>
                        <w:t xml:space="preserve">講師　</w:t>
                      </w:r>
                      <w:r w:rsidR="009F4A8D">
                        <w:rPr>
                          <w:rFonts w:ascii="ＭＳ ゴシック" w:eastAsia="ＭＳ ゴシック" w:hAnsi="ＭＳ ゴシック" w:hint="eastAsia"/>
                          <w:b/>
                          <w:color w:val="FF0000"/>
                          <w:lang w:eastAsia="ja-JP"/>
                        </w:rPr>
                        <w:t>中小企業診断士　村上　顕</w:t>
                      </w:r>
                    </w:p>
                    <w:p w:rsidR="007945CD" w:rsidRPr="004118F1" w:rsidRDefault="007945CD" w:rsidP="004F254A">
                      <w:pPr>
                        <w:jc w:val="center"/>
                        <w:rPr>
                          <w:rFonts w:ascii="ＭＳ ゴシック" w:eastAsia="ＭＳ ゴシック" w:hAnsi="ＭＳ ゴシック"/>
                          <w:b/>
                          <w:color w:val="000000"/>
                          <w:lang w:eastAsia="ja-JP"/>
                        </w:rPr>
                      </w:pPr>
                    </w:p>
                    <w:p w:rsidR="007945CD" w:rsidRPr="007B4017" w:rsidRDefault="007945CD" w:rsidP="004F254A">
                      <w:pPr>
                        <w:jc w:val="center"/>
                        <w:rPr>
                          <w:rFonts w:ascii="ＭＳ ゴシック" w:eastAsia="ＭＳ ゴシック" w:hAnsi="ＭＳ ゴシック"/>
                          <w:b/>
                          <w:color w:val="000000"/>
                          <w:sz w:val="21"/>
                          <w:szCs w:val="22"/>
                          <w:lang w:eastAsia="ja-JP"/>
                        </w:rPr>
                      </w:pPr>
                    </w:p>
                    <w:p w:rsidR="004F254A" w:rsidRPr="007945CD" w:rsidRDefault="007945CD" w:rsidP="004F254A">
                      <w:pPr>
                        <w:jc w:val="center"/>
                        <w:rPr>
                          <w:rFonts w:ascii="ＭＳ ゴシック" w:eastAsia="ＭＳ ゴシック" w:hAnsi="ＭＳ ゴシック"/>
                          <w:b/>
                          <w:color w:val="000000"/>
                          <w:sz w:val="22"/>
                          <w:szCs w:val="22"/>
                          <w:lang w:eastAsia="ja-JP"/>
                        </w:rPr>
                      </w:pPr>
                      <w:r>
                        <w:rPr>
                          <w:rFonts w:ascii="ＭＳ ゴシック" w:eastAsia="ＭＳ ゴシック" w:hAnsi="ＭＳ ゴシック" w:hint="eastAsia"/>
                          <w:b/>
                          <w:color w:val="000000"/>
                          <w:sz w:val="22"/>
                          <w:szCs w:val="22"/>
                          <w:lang w:eastAsia="ja-JP"/>
                        </w:rPr>
                        <w:t xml:space="preserve">　</w:t>
                      </w:r>
                    </w:p>
                    <w:p w:rsidR="009F11E5" w:rsidRPr="004F254A" w:rsidRDefault="009F11E5" w:rsidP="004F254A">
                      <w:pPr>
                        <w:jc w:val="center"/>
                        <w:rPr>
                          <w:rFonts w:ascii="ＭＳ ゴシック" w:eastAsia="ＭＳ ゴシック" w:hAnsi="ＭＳ ゴシック"/>
                          <w:b/>
                          <w:lang w:eastAsia="ja-JP"/>
                        </w:rPr>
                      </w:pPr>
                    </w:p>
                    <w:p w:rsidR="009246C3" w:rsidRPr="007D65B5" w:rsidRDefault="007D65B5" w:rsidP="000F0DA0">
                      <w:pPr>
                        <w:pStyle w:val="HTML"/>
                        <w:spacing w:line="240" w:lineRule="atLeast"/>
                        <w:rPr>
                          <w:color w:val="000000"/>
                          <w:sz w:val="24"/>
                          <w:szCs w:val="24"/>
                        </w:rPr>
                      </w:pPr>
                      <w:r>
                        <w:rPr>
                          <w:rFonts w:hint="eastAsia"/>
                          <w:b/>
                          <w:color w:val="000000"/>
                          <w:sz w:val="48"/>
                          <w:szCs w:val="48"/>
                        </w:rPr>
                        <w:t xml:space="preserve">　　</w:t>
                      </w:r>
                    </w:p>
                    <w:p w:rsidR="009246C3" w:rsidRDefault="009246C3">
                      <w:pPr>
                        <w:rPr>
                          <w:szCs w:val="48"/>
                          <w:lang w:eastAsia="ja-JP"/>
                        </w:rPr>
                      </w:pPr>
                    </w:p>
                  </w:txbxContent>
                </v:textbox>
                <w10:wrap anchory="page"/>
              </v:shape>
            </w:pict>
          </mc:Fallback>
        </mc:AlternateContent>
      </w:r>
      <w:r w:rsidR="003F5AD1">
        <w:rPr>
          <w:noProof/>
          <w:lang w:eastAsia="ja-JP" w:bidi="ar-SA"/>
        </w:rPr>
        <mc:AlternateContent>
          <mc:Choice Requires="wps">
            <w:drawing>
              <wp:anchor distT="36195" distB="36195" distL="36195" distR="36195" simplePos="0" relativeHeight="251656192" behindDoc="0" locked="0" layoutInCell="1" allowOverlap="1" wp14:anchorId="2A6743CC" wp14:editId="56A0AEB7">
                <wp:simplePos x="0" y="0"/>
                <wp:positionH relativeFrom="column">
                  <wp:posOffset>76200</wp:posOffset>
                </wp:positionH>
                <wp:positionV relativeFrom="page">
                  <wp:posOffset>226695</wp:posOffset>
                </wp:positionV>
                <wp:extent cx="6019800" cy="687705"/>
                <wp:effectExtent l="254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77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792A" w:rsidRPr="0009312C" w:rsidRDefault="00FC792A" w:rsidP="00FC792A">
                            <w:pPr>
                              <w:widowControl w:val="0"/>
                              <w:spacing w:line="220" w:lineRule="atLeast"/>
                              <w:rPr>
                                <w:rFonts w:ascii="ＭＳ ゴシック" w:eastAsia="ＭＳ ゴシック" w:hAnsi="ＭＳ ゴシック"/>
                                <w:b/>
                                <w:bCs/>
                                <w:color w:val="008000"/>
                                <w:w w:val="90"/>
                                <w:lang w:val="ja-JP" w:eastAsia="ja-JP"/>
                              </w:rPr>
                            </w:pPr>
                            <w:r w:rsidRPr="0009312C">
                              <w:rPr>
                                <w:rFonts w:ascii="ＭＳ ゴシック" w:eastAsia="ＭＳ ゴシック" w:hAnsi="ＭＳ ゴシック" w:hint="eastAsia"/>
                                <w:b/>
                                <w:bCs/>
                                <w:color w:val="008000"/>
                                <w:w w:val="90"/>
                                <w:lang w:val="ja-JP" w:eastAsia="ja-JP"/>
                              </w:rPr>
                              <w:t>我々は経営環境変化をチャンスとして捉える理論とノウハウを共有したいと考えております。</w:t>
                            </w:r>
                          </w:p>
                          <w:p w:rsidR="00FC792A" w:rsidRPr="0009312C" w:rsidRDefault="00FC792A" w:rsidP="00FC792A">
                            <w:pPr>
                              <w:widowControl w:val="0"/>
                              <w:spacing w:line="220" w:lineRule="atLeast"/>
                              <w:rPr>
                                <w:rFonts w:ascii="ＭＳ Ｐゴシック" w:eastAsia="ＭＳ Ｐゴシック" w:hAnsi="ＭＳ Ｐゴシック"/>
                                <w:b/>
                                <w:bCs/>
                                <w:color w:val="008000"/>
                                <w:w w:val="90"/>
                                <w:lang w:val="ja-JP" w:eastAsia="ja-JP"/>
                              </w:rPr>
                            </w:pPr>
                            <w:r w:rsidRPr="0009312C">
                              <w:rPr>
                                <w:rFonts w:ascii="ＭＳ Ｐゴシック" w:eastAsia="ＭＳ Ｐゴシック" w:hAnsi="ＭＳ Ｐゴシック" w:hint="eastAsia"/>
                                <w:b/>
                                <w:bCs/>
                                <w:color w:val="008000"/>
                                <w:w w:val="90"/>
                                <w:lang w:val="ja-JP" w:eastAsia="ja-JP"/>
                              </w:rPr>
                              <w:t>私たちと一緒に実践的な勉強をしませんか？</w:t>
                            </w:r>
                          </w:p>
                          <w:p w:rsidR="009246C3" w:rsidRPr="0009312C" w:rsidRDefault="009246C3" w:rsidP="00A96E79">
                            <w:pPr>
                              <w:widowControl w:val="0"/>
                              <w:spacing w:line="220" w:lineRule="atLeast"/>
                              <w:rPr>
                                <w:rFonts w:ascii="ＭＳ Ｐゴシック" w:eastAsia="ＭＳ Ｐゴシック" w:hAnsi="ＭＳ Ｐゴシック"/>
                                <w:b/>
                                <w:bCs/>
                                <w:color w:val="008000"/>
                                <w:w w:val="90"/>
                                <w:sz w:val="28"/>
                                <w:szCs w:val="28"/>
                                <w:lang w:val="ja-JP"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6pt;margin-top:17.85pt;width:474pt;height:54.15pt;z-index:25165619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" filled="f" fillcolor="#fffffe" stroked="f">
                <v:textbox inset="2.88pt,2.88pt,2.88pt,2.88pt">
                  <w:txbxContent>
                    <w:p w:rsidR="00FC792A" w:rsidRPr="0009312C" w:rsidRDefault="00FC792A" w:rsidP="00FC792A">
                      <w:pPr>
                        <w:widowControl w:val="0"/>
                        <w:spacing w:line="220" w:lineRule="atLeast"/>
                        <w:rPr>
                          <w:rFonts w:ascii="ＭＳ ゴシック" w:eastAsia="ＭＳ ゴシック" w:hAnsi="ＭＳ ゴシック"/>
                          <w:b/>
                          <w:bCs/>
                          <w:color w:val="008000"/>
                          <w:w w:val="90"/>
                          <w:lang w:val="ja-JP" w:eastAsia="ja-JP"/>
                        </w:rPr>
                      </w:pPr>
                      <w:r w:rsidRPr="0009312C">
                        <w:rPr>
                          <w:rFonts w:ascii="ＭＳ ゴシック" w:eastAsia="ＭＳ ゴシック" w:hAnsi="ＭＳ ゴシック" w:hint="eastAsia"/>
                          <w:b/>
                          <w:bCs/>
                          <w:color w:val="008000"/>
                          <w:w w:val="90"/>
                          <w:lang w:val="ja-JP" w:eastAsia="ja-JP"/>
                        </w:rPr>
                        <w:t>我々は経営環境変化をチャンスとして捉える理論とノウハウを共有したいと考えております。</w:t>
                      </w:r>
                    </w:p>
                    <w:p w:rsidR="00FC792A" w:rsidRPr="0009312C" w:rsidRDefault="00FC792A" w:rsidP="00FC792A">
                      <w:pPr>
                        <w:widowControl w:val="0"/>
                        <w:spacing w:line="220" w:lineRule="atLeast"/>
                        <w:rPr>
                          <w:rFonts w:ascii="ＭＳ Ｐゴシック" w:eastAsia="ＭＳ Ｐゴシック" w:hAnsi="ＭＳ Ｐゴシック"/>
                          <w:b/>
                          <w:bCs/>
                          <w:color w:val="008000"/>
                          <w:w w:val="90"/>
                          <w:lang w:val="ja-JP" w:eastAsia="ja-JP"/>
                        </w:rPr>
                      </w:pPr>
                      <w:r w:rsidRPr="0009312C">
                        <w:rPr>
                          <w:rFonts w:ascii="ＭＳ Ｐゴシック" w:eastAsia="ＭＳ Ｐゴシック" w:hAnsi="ＭＳ Ｐゴシック" w:hint="eastAsia"/>
                          <w:b/>
                          <w:bCs/>
                          <w:color w:val="008000"/>
                          <w:w w:val="90"/>
                          <w:lang w:val="ja-JP" w:eastAsia="ja-JP"/>
                        </w:rPr>
                        <w:t>私たちと一緒に実践的な勉強をしませんか？</w:t>
                      </w:r>
                    </w:p>
                    <w:p w:rsidR="009246C3" w:rsidRPr="0009312C" w:rsidRDefault="009246C3" w:rsidP="00A96E79">
                      <w:pPr>
                        <w:widowControl w:val="0"/>
                        <w:spacing w:line="220" w:lineRule="atLeast"/>
                        <w:rPr>
                          <w:rFonts w:ascii="ＭＳ Ｐゴシック" w:eastAsia="ＭＳ Ｐゴシック" w:hAnsi="ＭＳ Ｐゴシック"/>
                          <w:b/>
                          <w:bCs/>
                          <w:color w:val="008000"/>
                          <w:w w:val="90"/>
                          <w:sz w:val="28"/>
                          <w:szCs w:val="28"/>
                          <w:lang w:val="ja-JP" w:eastAsia="ja-JP"/>
                        </w:rPr>
                      </w:pPr>
                    </w:p>
                  </w:txbxContent>
                </v:textbox>
                <w10:wrap anchory="page"/>
              </v:shape>
            </w:pict>
          </mc:Fallback>
        </mc:AlternateContent>
      </w:r>
      <w:r w:rsidR="003F5AD1">
        <w:rPr>
          <w:rFonts w:ascii="メイリオ" w:eastAsia="メイリオ" w:hAnsi="メイリオ"/>
          <w:noProof/>
          <w:sz w:val="20"/>
          <w:szCs w:val="20"/>
          <w:lang w:eastAsia="ja-JP" w:bidi="ar-SA"/>
        </w:rPr>
        <w:drawing>
          <wp:inline distT="0" distB="0" distL="0" distR="0" wp14:anchorId="21901083" wp14:editId="2ED63A92">
            <wp:extent cx="8411187" cy="4419600"/>
            <wp:effectExtent l="0" t="0" r="9525" b="0"/>
            <wp:docPr id="1" name="図 6" descr="GE105_3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GE105_350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0941" cy="4424725"/>
                    </a:xfrm>
                    <a:prstGeom prst="rect">
                      <a:avLst/>
                    </a:prstGeom>
                    <a:noFill/>
                    <a:ln>
                      <a:noFill/>
                    </a:ln>
                  </pic:spPr>
                </pic:pic>
              </a:graphicData>
            </a:graphic>
          </wp:inline>
        </w:drawing>
      </w:r>
      <w:r w:rsidR="009246C3">
        <w:rPr>
          <w:rFonts w:hint="eastAsia"/>
          <w:lang w:eastAsia="ja-JP"/>
        </w:rPr>
        <w:t>CC</w:t>
      </w:r>
      <w:r w:rsidR="009246C3">
        <w:rPr>
          <w:rFonts w:hint="eastAsia"/>
          <w:lang w:eastAsia="ja-JP"/>
        </w:rPr>
        <w:t>しー</w:t>
      </w:r>
      <w:r w:rsidR="009246C3">
        <w:rPr>
          <w:rFonts w:hint="eastAsia"/>
          <w:lang w:eastAsia="ja-JP"/>
        </w:rPr>
        <w:t>CCCCCCCCCCCCCCCCCCCCCCCCCCCCCCCCCCCCCCCCCCCCCCCCCCCCCCCCCCCCCC</w:t>
      </w:r>
    </w:p>
    <w:p w:rsidR="009246C3" w:rsidRDefault="009246C3">
      <w:pPr>
        <w:spacing w:line="1440" w:lineRule="auto"/>
        <w:rPr>
          <w:lang w:eastAsia="ja-JP"/>
        </w:rPr>
      </w:pPr>
      <w:bookmarkStart w:id="0" w:name="_GoBack"/>
      <w:bookmarkEnd w:id="0"/>
    </w:p>
    <w:p w:rsidR="00D55AE7" w:rsidRDefault="009246C3">
      <w:pPr>
        <w:rPr>
          <w:rFonts w:asciiTheme="majorEastAsia" w:eastAsiaTheme="majorEastAsia" w:hAnsiTheme="majorEastAsia"/>
          <w:b/>
          <w:sz w:val="21"/>
          <w:szCs w:val="21"/>
          <w:lang w:eastAsia="ja-JP"/>
        </w:rPr>
      </w:pPr>
      <w:r w:rsidRPr="00D55AE7">
        <w:rPr>
          <w:rFonts w:asciiTheme="majorEastAsia" w:eastAsiaTheme="majorEastAsia" w:hAnsiTheme="majorEastAsia" w:hint="eastAsia"/>
          <w:b/>
          <w:sz w:val="22"/>
          <w:szCs w:val="22"/>
          <w:lang w:eastAsia="ja-JP"/>
        </w:rPr>
        <w:t xml:space="preserve"> </w:t>
      </w:r>
      <w:r w:rsidR="00A96E79" w:rsidRPr="00D55AE7">
        <w:rPr>
          <w:rFonts w:asciiTheme="majorEastAsia" w:eastAsiaTheme="majorEastAsia" w:hAnsiTheme="majorEastAsia" w:hint="eastAsia"/>
          <w:b/>
          <w:sz w:val="21"/>
          <w:szCs w:val="21"/>
          <w:lang w:eastAsia="ja-JP"/>
        </w:rPr>
        <w:t xml:space="preserve">ＦＡＸ・メールでの申し込み   </w:t>
      </w:r>
      <w:r w:rsidR="00D55AE7">
        <w:rPr>
          <w:rFonts w:asciiTheme="majorEastAsia" w:eastAsiaTheme="majorEastAsia" w:hAnsiTheme="majorEastAsia" w:hint="eastAsia"/>
          <w:b/>
          <w:sz w:val="21"/>
          <w:szCs w:val="21"/>
          <w:lang w:eastAsia="ja-JP"/>
        </w:rPr>
        <w:t xml:space="preserve"> </w:t>
      </w:r>
      <w:hyperlink r:id="rId11" w:history="1">
        <w:r w:rsidR="00274953" w:rsidRPr="00274953">
          <w:rPr>
            <w:rStyle w:val="a3"/>
            <w:rFonts w:ascii="ＭＳ ゴシック" w:eastAsia="ＭＳ ゴシック" w:hAnsi="ＭＳ ゴシック" w:hint="eastAsia"/>
            <w:b/>
            <w:lang w:eastAsia="ja-JP"/>
          </w:rPr>
          <w:t>t-hino@oiu.jp</w:t>
        </w:r>
      </w:hyperlink>
      <w:r w:rsidR="00274953">
        <w:rPr>
          <w:rFonts w:ascii="ＭＳ ゴシック" w:eastAsia="ＭＳ ゴシック" w:hAnsi="ＭＳ ゴシック" w:hint="eastAsia"/>
          <w:b/>
          <w:color w:val="1F497D"/>
          <w:lang w:eastAsia="ja-JP"/>
        </w:rPr>
        <w:t xml:space="preserve">　　　</w:t>
      </w:r>
      <w:r w:rsidR="00F55A1B" w:rsidRPr="00D55AE7">
        <w:rPr>
          <w:rFonts w:asciiTheme="majorEastAsia" w:eastAsiaTheme="majorEastAsia" w:hAnsiTheme="majorEastAsia" w:hint="eastAsia"/>
          <w:b/>
          <w:sz w:val="21"/>
          <w:szCs w:val="21"/>
          <w:lang w:eastAsia="ja-JP"/>
        </w:rPr>
        <w:t xml:space="preserve">　</w:t>
      </w:r>
      <w:r w:rsidR="00274953">
        <w:rPr>
          <w:rFonts w:asciiTheme="majorEastAsia" w:eastAsiaTheme="majorEastAsia" w:hAnsiTheme="majorEastAsia" w:hint="eastAsia"/>
          <w:b/>
          <w:sz w:val="21"/>
          <w:szCs w:val="21"/>
          <w:lang w:eastAsia="ja-JP"/>
        </w:rPr>
        <w:t xml:space="preserve">担当　</w:t>
      </w:r>
      <w:r w:rsidR="00D55AE7">
        <w:rPr>
          <w:rFonts w:asciiTheme="majorEastAsia" w:eastAsiaTheme="majorEastAsia" w:hAnsiTheme="majorEastAsia" w:hint="eastAsia"/>
          <w:b/>
          <w:sz w:val="21"/>
          <w:szCs w:val="21"/>
          <w:lang w:eastAsia="ja-JP"/>
        </w:rPr>
        <w:t>日野隆生</w:t>
      </w:r>
      <w:r w:rsidR="00F55A1B" w:rsidRPr="00D55AE7">
        <w:rPr>
          <w:rFonts w:asciiTheme="majorEastAsia" w:eastAsiaTheme="majorEastAsia" w:hAnsiTheme="majorEastAsia" w:hint="eastAsia"/>
          <w:b/>
          <w:sz w:val="21"/>
          <w:szCs w:val="21"/>
          <w:lang w:eastAsia="ja-JP"/>
        </w:rPr>
        <w:t xml:space="preserve">　</w:t>
      </w:r>
    </w:p>
    <w:p w:rsidR="009246C3" w:rsidRPr="00D55AE7" w:rsidRDefault="00A96E79" w:rsidP="00274953">
      <w:pPr>
        <w:ind w:firstLineChars="1550" w:firstLine="3268"/>
        <w:rPr>
          <w:rFonts w:asciiTheme="majorEastAsia" w:eastAsiaTheme="majorEastAsia" w:hAnsiTheme="majorEastAsia"/>
          <w:sz w:val="21"/>
          <w:szCs w:val="21"/>
          <w:lang w:eastAsia="ja-JP"/>
        </w:rPr>
      </w:pPr>
      <w:r w:rsidRPr="00D55AE7">
        <w:rPr>
          <w:rFonts w:asciiTheme="majorEastAsia" w:eastAsiaTheme="majorEastAsia" w:hAnsiTheme="majorEastAsia" w:hint="eastAsia"/>
          <w:b/>
          <w:sz w:val="21"/>
          <w:szCs w:val="21"/>
          <w:lang w:eastAsia="ja-JP"/>
        </w:rPr>
        <w:t>FAX・078-242-4577</w:t>
      </w:r>
      <w:r w:rsidR="009C43D8">
        <w:rPr>
          <w:rFonts w:asciiTheme="majorEastAsia" w:eastAsiaTheme="majorEastAsia" w:hAnsiTheme="majorEastAsia" w:hint="eastAsia"/>
          <w:b/>
          <w:sz w:val="21"/>
          <w:szCs w:val="21"/>
          <w:lang w:eastAsia="ja-JP"/>
        </w:rPr>
        <w:t xml:space="preserve">　or</w:t>
      </w:r>
      <w:r w:rsidR="00D55AE7">
        <w:rPr>
          <w:rFonts w:asciiTheme="majorEastAsia" w:eastAsiaTheme="majorEastAsia" w:hAnsiTheme="majorEastAsia" w:hint="eastAsia"/>
          <w:b/>
          <w:sz w:val="21"/>
          <w:szCs w:val="21"/>
          <w:lang w:eastAsia="ja-JP"/>
        </w:rPr>
        <w:t xml:space="preserve">　d</w:t>
      </w:r>
      <w:r w:rsidR="000F0DA0" w:rsidRPr="00D55AE7">
        <w:rPr>
          <w:rFonts w:asciiTheme="majorEastAsia" w:eastAsiaTheme="majorEastAsia" w:hAnsiTheme="majorEastAsia" w:hint="eastAsia"/>
          <w:b/>
          <w:sz w:val="21"/>
          <w:szCs w:val="21"/>
          <w:lang w:eastAsia="ja-JP"/>
        </w:rPr>
        <w:t>ffvf100@kcc.zaq.ne.jp</w:t>
      </w:r>
      <w:r w:rsidRPr="00D55AE7">
        <w:rPr>
          <w:rFonts w:asciiTheme="majorEastAsia" w:eastAsiaTheme="majorEastAsia" w:hAnsiTheme="majorEastAsia" w:hint="eastAsia"/>
          <w:b/>
          <w:sz w:val="21"/>
          <w:szCs w:val="21"/>
          <w:lang w:eastAsia="ja-JP"/>
        </w:rPr>
        <w:t xml:space="preserve"> 　</w:t>
      </w:r>
      <w:r w:rsidR="000F0DA0" w:rsidRPr="00D55AE7">
        <w:rPr>
          <w:rFonts w:asciiTheme="majorEastAsia" w:eastAsiaTheme="majorEastAsia" w:hAnsiTheme="majorEastAsia" w:hint="eastAsia"/>
          <w:b/>
          <w:sz w:val="21"/>
          <w:szCs w:val="21"/>
          <w:lang w:eastAsia="ja-JP"/>
        </w:rPr>
        <w:t>担当　村上　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4029"/>
        <w:gridCol w:w="1966"/>
        <w:gridCol w:w="3674"/>
      </w:tblGrid>
      <w:tr w:rsidR="009246C3">
        <w:trPr>
          <w:trHeight w:hRule="exact" w:val="420"/>
          <w:jc w:val="center"/>
        </w:trPr>
        <w:tc>
          <w:tcPr>
            <w:tcW w:w="1671" w:type="dxa"/>
            <w:tcBorders>
              <w:left w:val="single" w:sz="4" w:space="0" w:color="auto"/>
              <w:right w:val="nil"/>
            </w:tcBorders>
            <w:vAlign w:val="center"/>
          </w:tcPr>
          <w:p w:rsidR="009246C3" w:rsidRDefault="009246C3">
            <w:pPr>
              <w:widowControl w:val="0"/>
              <w:jc w:val="both"/>
              <w:rPr>
                <w:rFonts w:ascii="メイリオ" w:eastAsia="メイリオ" w:hAnsi="メイリオ"/>
              </w:rPr>
            </w:pPr>
            <w:proofErr w:type="spellStart"/>
            <w:r>
              <w:rPr>
                <w:rFonts w:ascii="メイリオ" w:eastAsia="メイリオ" w:hAnsi="メイリオ" w:hint="eastAsia"/>
                <w:spacing w:val="120"/>
              </w:rPr>
              <w:t>会社</w:t>
            </w:r>
            <w:r>
              <w:rPr>
                <w:rFonts w:ascii="メイリオ" w:eastAsia="メイリオ" w:hAnsi="メイリオ" w:hint="eastAsia"/>
              </w:rPr>
              <w:t>名</w:t>
            </w:r>
            <w:proofErr w:type="spellEnd"/>
            <w:r>
              <w:rPr>
                <w:rFonts w:ascii="メイリオ" w:eastAsia="メイリオ" w:hAnsi="メイリオ" w:hint="eastAsia"/>
              </w:rPr>
              <w:t>：</w:t>
            </w:r>
          </w:p>
        </w:tc>
        <w:tc>
          <w:tcPr>
            <w:tcW w:w="4029" w:type="dxa"/>
            <w:tcBorders>
              <w:left w:val="nil"/>
            </w:tcBorders>
            <w:vAlign w:val="center"/>
          </w:tcPr>
          <w:p w:rsidR="009246C3" w:rsidRDefault="009246C3">
            <w:pPr>
              <w:widowControl w:val="0"/>
              <w:jc w:val="both"/>
              <w:rPr>
                <w:rFonts w:ascii="メイリオ" w:eastAsia="メイリオ" w:hAnsi="メイリオ"/>
              </w:rPr>
            </w:pPr>
          </w:p>
        </w:tc>
        <w:tc>
          <w:tcPr>
            <w:tcW w:w="1966" w:type="dxa"/>
            <w:tcBorders>
              <w:right w:val="nil"/>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lang w:eastAsia="ja-JP"/>
              </w:rPr>
              <w:t>業　　　　種：</w:t>
            </w:r>
          </w:p>
        </w:tc>
        <w:tc>
          <w:tcPr>
            <w:tcW w:w="3674" w:type="dxa"/>
            <w:tcBorders>
              <w:left w:val="nil"/>
              <w:right w:val="single" w:sz="4" w:space="0" w:color="auto"/>
            </w:tcBorders>
            <w:vAlign w:val="center"/>
          </w:tcPr>
          <w:p w:rsidR="009246C3" w:rsidRDefault="009246C3">
            <w:pPr>
              <w:widowControl w:val="0"/>
              <w:jc w:val="both"/>
              <w:rPr>
                <w:rFonts w:ascii="メイリオ" w:eastAsia="メイリオ" w:hAnsi="メイリオ"/>
              </w:rPr>
            </w:pPr>
          </w:p>
        </w:tc>
      </w:tr>
      <w:tr w:rsidR="009246C3">
        <w:trPr>
          <w:trHeight w:hRule="exact" w:val="420"/>
          <w:jc w:val="center"/>
        </w:trPr>
        <w:tc>
          <w:tcPr>
            <w:tcW w:w="1671" w:type="dxa"/>
            <w:tcBorders>
              <w:left w:val="single" w:sz="4" w:space="0" w:color="auto"/>
              <w:right w:val="nil"/>
            </w:tcBorders>
            <w:vAlign w:val="center"/>
          </w:tcPr>
          <w:p w:rsidR="009246C3" w:rsidRDefault="009246C3">
            <w:pPr>
              <w:widowControl w:val="0"/>
              <w:jc w:val="both"/>
              <w:rPr>
                <w:rFonts w:ascii="メイリオ" w:eastAsia="メイリオ" w:hAnsi="メイリオ"/>
              </w:rPr>
            </w:pPr>
            <w:r>
              <w:rPr>
                <w:rFonts w:ascii="メイリオ" w:eastAsia="メイリオ" w:hAnsi="メイリオ" w:hint="eastAsia"/>
                <w:spacing w:val="120"/>
              </w:rPr>
              <w:t>参加</w:t>
            </w:r>
            <w:r>
              <w:rPr>
                <w:rFonts w:ascii="メイリオ" w:eastAsia="メイリオ" w:hAnsi="メイリオ" w:hint="eastAsia"/>
              </w:rPr>
              <w:t>者</w:t>
            </w:r>
            <w:r w:rsidR="00ED4456">
              <w:rPr>
                <w:rFonts w:ascii="メイリオ" w:eastAsia="メイリオ" w:hAnsi="メイリオ" w:hint="eastAsia"/>
                <w:lang w:eastAsia="ja-JP"/>
              </w:rPr>
              <w:t>1</w:t>
            </w:r>
            <w:r>
              <w:rPr>
                <w:rFonts w:ascii="メイリオ" w:eastAsia="メイリオ" w:hAnsi="メイリオ" w:hint="eastAsia"/>
              </w:rPr>
              <w:t>：</w:t>
            </w:r>
          </w:p>
        </w:tc>
        <w:tc>
          <w:tcPr>
            <w:tcW w:w="4029" w:type="dxa"/>
            <w:tcBorders>
              <w:left w:val="nil"/>
            </w:tcBorders>
            <w:vAlign w:val="center"/>
          </w:tcPr>
          <w:p w:rsidR="009246C3" w:rsidRDefault="009246C3">
            <w:pPr>
              <w:widowControl w:val="0"/>
              <w:jc w:val="both"/>
              <w:rPr>
                <w:rFonts w:ascii="メイリオ" w:eastAsia="メイリオ" w:hAnsi="メイリオ"/>
                <w:lang w:eastAsia="ja-JP"/>
              </w:rPr>
            </w:pPr>
          </w:p>
        </w:tc>
        <w:tc>
          <w:tcPr>
            <w:tcW w:w="1966" w:type="dxa"/>
            <w:tcBorders>
              <w:right w:val="nil"/>
            </w:tcBorders>
            <w:vAlign w:val="center"/>
          </w:tcPr>
          <w:p w:rsidR="009246C3" w:rsidRDefault="009246C3">
            <w:pPr>
              <w:widowControl w:val="0"/>
              <w:jc w:val="both"/>
              <w:rPr>
                <w:rFonts w:ascii="メイリオ" w:eastAsia="メイリオ" w:hAnsi="メイリオ"/>
              </w:rPr>
            </w:pPr>
            <w:r>
              <w:rPr>
                <w:rFonts w:ascii="メイリオ" w:eastAsia="メイリオ" w:hAnsi="メイリオ" w:hint="eastAsia"/>
              </w:rPr>
              <w:t>氏　　　　名：</w:t>
            </w:r>
          </w:p>
        </w:tc>
        <w:tc>
          <w:tcPr>
            <w:tcW w:w="3674" w:type="dxa"/>
            <w:tcBorders>
              <w:left w:val="nil"/>
              <w:right w:val="single" w:sz="4" w:space="0" w:color="auto"/>
            </w:tcBorders>
            <w:vAlign w:val="center"/>
          </w:tcPr>
          <w:p w:rsidR="009246C3" w:rsidRDefault="009246C3">
            <w:pPr>
              <w:widowControl w:val="0"/>
              <w:jc w:val="both"/>
              <w:rPr>
                <w:rFonts w:ascii="メイリオ" w:eastAsia="メイリオ" w:hAnsi="メイリオ"/>
              </w:rPr>
            </w:pPr>
          </w:p>
        </w:tc>
      </w:tr>
      <w:tr w:rsidR="009246C3">
        <w:trPr>
          <w:trHeight w:hRule="exact" w:val="420"/>
          <w:jc w:val="center"/>
        </w:trPr>
        <w:tc>
          <w:tcPr>
            <w:tcW w:w="1671" w:type="dxa"/>
            <w:tcBorders>
              <w:left w:val="single" w:sz="4" w:space="0" w:color="auto"/>
              <w:bottom w:val="single" w:sz="4" w:space="0" w:color="auto"/>
              <w:right w:val="nil"/>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spacing w:val="120"/>
              </w:rPr>
              <w:t>参加</w:t>
            </w:r>
            <w:r>
              <w:rPr>
                <w:rFonts w:ascii="メイリオ" w:eastAsia="メイリオ" w:hAnsi="メイリオ" w:hint="eastAsia"/>
              </w:rPr>
              <w:t>者2：</w:t>
            </w:r>
          </w:p>
        </w:tc>
        <w:tc>
          <w:tcPr>
            <w:tcW w:w="4029" w:type="dxa"/>
            <w:tcBorders>
              <w:left w:val="nil"/>
              <w:bottom w:val="single" w:sz="4" w:space="0" w:color="auto"/>
            </w:tcBorders>
            <w:vAlign w:val="center"/>
          </w:tcPr>
          <w:p w:rsidR="009246C3" w:rsidRDefault="009246C3">
            <w:pPr>
              <w:widowControl w:val="0"/>
              <w:jc w:val="both"/>
              <w:rPr>
                <w:rFonts w:ascii="メイリオ" w:eastAsia="メイリオ" w:hAnsi="メイリオ"/>
                <w:lang w:eastAsia="ja-JP"/>
              </w:rPr>
            </w:pPr>
          </w:p>
        </w:tc>
        <w:tc>
          <w:tcPr>
            <w:tcW w:w="1966" w:type="dxa"/>
            <w:tcBorders>
              <w:bottom w:val="single" w:sz="4" w:space="0" w:color="auto"/>
              <w:right w:val="nil"/>
            </w:tcBorders>
            <w:vAlign w:val="center"/>
          </w:tcPr>
          <w:p w:rsidR="009246C3" w:rsidRDefault="009246C3">
            <w:pPr>
              <w:widowControl w:val="0"/>
              <w:jc w:val="both"/>
              <w:rPr>
                <w:rFonts w:ascii="メイリオ" w:eastAsia="メイリオ" w:hAnsi="メイリオ"/>
              </w:rPr>
            </w:pPr>
            <w:r>
              <w:rPr>
                <w:rFonts w:ascii="メイリオ" w:eastAsia="メイリオ" w:hAnsi="メイリオ" w:hint="eastAsia"/>
              </w:rPr>
              <w:t>氏　　　　名：</w:t>
            </w:r>
          </w:p>
        </w:tc>
        <w:tc>
          <w:tcPr>
            <w:tcW w:w="3674" w:type="dxa"/>
            <w:tcBorders>
              <w:left w:val="nil"/>
              <w:bottom w:val="single" w:sz="4" w:space="0" w:color="auto"/>
              <w:right w:val="single" w:sz="4" w:space="0" w:color="auto"/>
            </w:tcBorders>
            <w:vAlign w:val="center"/>
          </w:tcPr>
          <w:p w:rsidR="009246C3" w:rsidRDefault="009246C3">
            <w:pPr>
              <w:widowControl w:val="0"/>
              <w:jc w:val="both"/>
              <w:rPr>
                <w:rFonts w:ascii="メイリオ" w:eastAsia="メイリオ" w:hAnsi="メイリオ"/>
              </w:rPr>
            </w:pPr>
          </w:p>
        </w:tc>
      </w:tr>
      <w:tr w:rsidR="009246C3">
        <w:trPr>
          <w:trHeight w:hRule="exact" w:val="633"/>
          <w:jc w:val="center"/>
        </w:trPr>
        <w:tc>
          <w:tcPr>
            <w:tcW w:w="1671" w:type="dxa"/>
            <w:tcBorders>
              <w:left w:val="single" w:sz="4" w:space="0" w:color="auto"/>
              <w:bottom w:val="single" w:sz="4" w:space="0" w:color="auto"/>
              <w:right w:val="nil"/>
            </w:tcBorders>
            <w:vAlign w:val="center"/>
          </w:tcPr>
          <w:p w:rsidR="009246C3" w:rsidRDefault="009246C3">
            <w:pPr>
              <w:widowControl w:val="0"/>
              <w:jc w:val="both"/>
              <w:rPr>
                <w:rFonts w:ascii="メイリオ" w:eastAsia="メイリオ" w:hAnsi="メイリオ"/>
              </w:rPr>
            </w:pPr>
            <w:proofErr w:type="spellStart"/>
            <w:r>
              <w:rPr>
                <w:rFonts w:ascii="メイリオ" w:eastAsia="メイリオ" w:hAnsi="メイリオ" w:hint="eastAsia"/>
                <w:spacing w:val="480"/>
              </w:rPr>
              <w:t>住</w:t>
            </w:r>
            <w:r>
              <w:rPr>
                <w:rFonts w:ascii="メイリオ" w:eastAsia="メイリオ" w:hAnsi="メイリオ" w:hint="eastAsia"/>
              </w:rPr>
              <w:t>所</w:t>
            </w:r>
            <w:proofErr w:type="spellEnd"/>
            <w:r>
              <w:rPr>
                <w:rFonts w:ascii="メイリオ" w:eastAsia="メイリオ" w:hAnsi="メイリオ" w:hint="eastAsia"/>
              </w:rPr>
              <w:t>：</w:t>
            </w:r>
          </w:p>
        </w:tc>
        <w:tc>
          <w:tcPr>
            <w:tcW w:w="9669" w:type="dxa"/>
            <w:gridSpan w:val="3"/>
            <w:tcBorders>
              <w:left w:val="nil"/>
              <w:bottom w:val="single" w:sz="4" w:space="0" w:color="auto"/>
              <w:right w:val="single" w:sz="4" w:space="0" w:color="auto"/>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rPr>
              <w:t>〒</w:t>
            </w:r>
          </w:p>
          <w:p w:rsidR="009246C3" w:rsidRDefault="009246C3">
            <w:pPr>
              <w:widowControl w:val="0"/>
              <w:jc w:val="both"/>
              <w:rPr>
                <w:rFonts w:ascii="メイリオ" w:eastAsia="メイリオ" w:hAnsi="メイリオ"/>
                <w:lang w:eastAsia="ja-JP"/>
              </w:rPr>
            </w:pPr>
          </w:p>
          <w:p w:rsidR="009246C3" w:rsidRDefault="009246C3">
            <w:pPr>
              <w:widowControl w:val="0"/>
              <w:jc w:val="both"/>
              <w:rPr>
                <w:rFonts w:ascii="メイリオ" w:eastAsia="メイリオ" w:hAnsi="メイリオ"/>
                <w:lang w:eastAsia="ja-JP"/>
              </w:rPr>
            </w:pPr>
          </w:p>
        </w:tc>
      </w:tr>
      <w:tr w:rsidR="009246C3">
        <w:trPr>
          <w:trHeight w:hRule="exact" w:val="633"/>
          <w:jc w:val="center"/>
        </w:trPr>
        <w:tc>
          <w:tcPr>
            <w:tcW w:w="1671" w:type="dxa"/>
            <w:tcBorders>
              <w:left w:val="single" w:sz="4" w:space="0" w:color="auto"/>
              <w:bottom w:val="single" w:sz="4" w:space="0" w:color="auto"/>
              <w:right w:val="nil"/>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lang w:eastAsia="ja-JP"/>
              </w:rPr>
              <w:t>TEL：</w:t>
            </w:r>
          </w:p>
        </w:tc>
        <w:tc>
          <w:tcPr>
            <w:tcW w:w="9669" w:type="dxa"/>
            <w:gridSpan w:val="3"/>
            <w:tcBorders>
              <w:left w:val="nil"/>
              <w:bottom w:val="single" w:sz="4" w:space="0" w:color="auto"/>
              <w:right w:val="single" w:sz="4" w:space="0" w:color="auto"/>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rPr>
              <w:t xml:space="preserve">　　　　　　　FAX：</w:t>
            </w:r>
            <w:r>
              <w:rPr>
                <w:rFonts w:ascii="メイリオ" w:eastAsia="メイリオ" w:hAnsi="メイリオ" w:hint="eastAsia"/>
                <w:lang w:eastAsia="ja-JP"/>
              </w:rPr>
              <w:t xml:space="preserve">  </w:t>
            </w:r>
            <w:r>
              <w:rPr>
                <w:rFonts w:ascii="メイリオ" w:eastAsia="メイリオ" w:hAnsi="メイリオ" w:hint="eastAsia"/>
              </w:rPr>
              <w:t xml:space="preserve">　　　　　　　　　</w:t>
            </w:r>
            <w:r>
              <w:rPr>
                <w:rFonts w:ascii="メイリオ" w:eastAsia="メイリオ" w:hAnsi="メイリオ" w:hint="eastAsia"/>
                <w:lang w:eastAsia="ja-JP"/>
              </w:rPr>
              <w:t xml:space="preserve">  E-mail：</w:t>
            </w:r>
          </w:p>
        </w:tc>
      </w:tr>
      <w:tr w:rsidR="009246C3">
        <w:trPr>
          <w:trHeight w:hRule="exact" w:val="109"/>
          <w:jc w:val="center"/>
        </w:trPr>
        <w:tc>
          <w:tcPr>
            <w:tcW w:w="11340" w:type="dxa"/>
            <w:gridSpan w:val="4"/>
            <w:tcBorders>
              <w:left w:val="nil"/>
              <w:bottom w:val="dotted" w:sz="4" w:space="0" w:color="auto"/>
              <w:right w:val="nil"/>
            </w:tcBorders>
            <w:vAlign w:val="center"/>
          </w:tcPr>
          <w:p w:rsidR="009246C3" w:rsidRDefault="009246C3">
            <w:pPr>
              <w:widowControl w:val="0"/>
              <w:jc w:val="both"/>
              <w:rPr>
                <w:rFonts w:ascii="HGPｺﾞｼｯｸM" w:eastAsia="HGPｺﾞｼｯｸM" w:hAnsi="ＭＳ ゴシック"/>
                <w:lang w:eastAsia="ja-JP"/>
              </w:rPr>
            </w:pPr>
          </w:p>
        </w:tc>
      </w:tr>
    </w:tbl>
    <w:p w:rsidR="009246C3" w:rsidRDefault="003F5AD1">
      <w:pPr>
        <w:rPr>
          <w:rStyle w:val="24"/>
          <w:rFonts w:ascii="メイリオ" w:eastAsia="メイリオ" w:hAnsi="メイリオ"/>
          <w:b w:val="0"/>
          <w:color w:val="FFFFFF"/>
          <w:sz w:val="22"/>
          <w:szCs w:val="22"/>
          <w:u w:val="none"/>
          <w:lang w:eastAsia="ja-JP"/>
        </w:rPr>
      </w:pPr>
      <w:r>
        <w:rPr>
          <w:rFonts w:ascii="Times New Roman" w:hAnsi="Times New Roman"/>
          <w:noProof/>
          <w:sz w:val="20"/>
          <w:lang w:eastAsia="ja-JP" w:bidi="ar-SA"/>
        </w:rPr>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635</wp:posOffset>
                </wp:positionV>
                <wp:extent cx="8005445" cy="567055"/>
                <wp:effectExtent l="2540" t="4445" r="254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5445" cy="567055"/>
                        </a:xfrm>
                        <a:prstGeom prst="rect">
                          <a:avLst/>
                        </a:prstGeom>
                        <a:solidFill>
                          <a:srgbClr val="2058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C45938" id="Rectangle 24" o:spid="_x0000_s1026" style="position:absolute;left:0;text-align:left;margin-left:-36pt;margin-top:.05pt;width:630.3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" fillcolor="#205867" stroked="f">
                <v:textbox inset="5.85pt,.7pt,5.85pt,.7pt"/>
              </v:rect>
            </w:pict>
          </mc:Fallback>
        </mc:AlternateContent>
      </w:r>
      <w:r w:rsidR="009246C3">
        <w:rPr>
          <w:rFonts w:ascii="メイリオ" w:eastAsia="メイリオ" w:hAnsi="メイリオ" w:hint="eastAsia"/>
          <w:color w:val="FFFFFF"/>
          <w:sz w:val="22"/>
          <w:szCs w:val="22"/>
          <w:lang w:eastAsia="ja-JP"/>
        </w:rPr>
        <w:t>日本販売促進学会・関西</w:t>
      </w:r>
    </w:p>
    <w:sectPr w:rsidR="009246C3">
      <w:pgSz w:w="11907" w:h="16839"/>
      <w:pgMar w:top="0" w:right="204" w:bottom="0" w:left="199"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A86" w:rsidRDefault="00443A86" w:rsidP="008D6062">
      <w:r>
        <w:separator/>
      </w:r>
    </w:p>
  </w:endnote>
  <w:endnote w:type="continuationSeparator" w:id="0">
    <w:p w:rsidR="00443A86" w:rsidRDefault="00443A86" w:rsidP="008D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OTF 新ゴ Pro M">
    <w:altName w:val="ＭＳ ゴシック"/>
    <w:charset w:val="80"/>
    <w:family w:val="swiss"/>
    <w:pitch w:val="default"/>
    <w:sig w:usb0="A00002FF" w:usb1="68C7FEFF" w:usb2="00000012" w:usb3="00000000" w:csb0="00020005"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A86" w:rsidRDefault="00443A86" w:rsidP="008D6062">
      <w:r>
        <w:separator/>
      </w:r>
    </w:p>
  </w:footnote>
  <w:footnote w:type="continuationSeparator" w:id="0">
    <w:p w:rsidR="00443A86" w:rsidRDefault="00443A86" w:rsidP="008D6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numFmt w:val="bullet"/>
      <w:lvlText w:val="○"/>
      <w:lvlJc w:val="left"/>
      <w:pPr>
        <w:tabs>
          <w:tab w:val="num" w:pos="360"/>
        </w:tabs>
        <w:ind w:left="360" w:hanging="36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9534ADD"/>
    <w:multiLevelType w:val="hybridMultilevel"/>
    <w:tmpl w:val="96B661F4"/>
    <w:lvl w:ilvl="0" w:tplc="57E44D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186B04"/>
    <w:multiLevelType w:val="hybridMultilevel"/>
    <w:tmpl w:val="EDFC6270"/>
    <w:lvl w:ilvl="0" w:tplc="BA44625C">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21560CC3"/>
    <w:multiLevelType w:val="hybridMultilevel"/>
    <w:tmpl w:val="080ACC24"/>
    <w:lvl w:ilvl="0" w:tplc="709EE29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82D2813"/>
    <w:multiLevelType w:val="hybridMultilevel"/>
    <w:tmpl w:val="348EB784"/>
    <w:lvl w:ilvl="0" w:tplc="DFFEB3D2">
      <w:numFmt w:val="bullet"/>
      <w:lvlText w:val="●"/>
      <w:lvlJc w:val="left"/>
      <w:pPr>
        <w:tabs>
          <w:tab w:val="num" w:pos="498"/>
        </w:tabs>
        <w:ind w:left="498"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978"/>
        </w:tabs>
        <w:ind w:left="978" w:hanging="420"/>
      </w:pPr>
      <w:rPr>
        <w:rFonts w:ascii="Wingdings" w:hAnsi="Wingdings" w:hint="default"/>
      </w:rPr>
    </w:lvl>
    <w:lvl w:ilvl="2" w:tplc="0409000D" w:tentative="1">
      <w:start w:val="1"/>
      <w:numFmt w:val="bullet"/>
      <w:lvlText w:val=""/>
      <w:lvlJc w:val="left"/>
      <w:pPr>
        <w:tabs>
          <w:tab w:val="num" w:pos="1398"/>
        </w:tabs>
        <w:ind w:left="1398" w:hanging="420"/>
      </w:pPr>
      <w:rPr>
        <w:rFonts w:ascii="Wingdings" w:hAnsi="Wingdings" w:hint="default"/>
      </w:rPr>
    </w:lvl>
    <w:lvl w:ilvl="3" w:tplc="04090001" w:tentative="1">
      <w:start w:val="1"/>
      <w:numFmt w:val="bullet"/>
      <w:lvlText w:val=""/>
      <w:lvlJc w:val="left"/>
      <w:pPr>
        <w:tabs>
          <w:tab w:val="num" w:pos="1818"/>
        </w:tabs>
        <w:ind w:left="1818" w:hanging="420"/>
      </w:pPr>
      <w:rPr>
        <w:rFonts w:ascii="Wingdings" w:hAnsi="Wingdings" w:hint="default"/>
      </w:rPr>
    </w:lvl>
    <w:lvl w:ilvl="4" w:tplc="0409000B" w:tentative="1">
      <w:start w:val="1"/>
      <w:numFmt w:val="bullet"/>
      <w:lvlText w:val=""/>
      <w:lvlJc w:val="left"/>
      <w:pPr>
        <w:tabs>
          <w:tab w:val="num" w:pos="2238"/>
        </w:tabs>
        <w:ind w:left="2238" w:hanging="420"/>
      </w:pPr>
      <w:rPr>
        <w:rFonts w:ascii="Wingdings" w:hAnsi="Wingdings" w:hint="default"/>
      </w:rPr>
    </w:lvl>
    <w:lvl w:ilvl="5" w:tplc="0409000D" w:tentative="1">
      <w:start w:val="1"/>
      <w:numFmt w:val="bullet"/>
      <w:lvlText w:val=""/>
      <w:lvlJc w:val="left"/>
      <w:pPr>
        <w:tabs>
          <w:tab w:val="num" w:pos="2658"/>
        </w:tabs>
        <w:ind w:left="2658" w:hanging="420"/>
      </w:pPr>
      <w:rPr>
        <w:rFonts w:ascii="Wingdings" w:hAnsi="Wingdings" w:hint="default"/>
      </w:rPr>
    </w:lvl>
    <w:lvl w:ilvl="6" w:tplc="04090001" w:tentative="1">
      <w:start w:val="1"/>
      <w:numFmt w:val="bullet"/>
      <w:lvlText w:val=""/>
      <w:lvlJc w:val="left"/>
      <w:pPr>
        <w:tabs>
          <w:tab w:val="num" w:pos="3078"/>
        </w:tabs>
        <w:ind w:left="3078" w:hanging="420"/>
      </w:pPr>
      <w:rPr>
        <w:rFonts w:ascii="Wingdings" w:hAnsi="Wingdings" w:hint="default"/>
      </w:rPr>
    </w:lvl>
    <w:lvl w:ilvl="7" w:tplc="0409000B" w:tentative="1">
      <w:start w:val="1"/>
      <w:numFmt w:val="bullet"/>
      <w:lvlText w:val=""/>
      <w:lvlJc w:val="left"/>
      <w:pPr>
        <w:tabs>
          <w:tab w:val="num" w:pos="3498"/>
        </w:tabs>
        <w:ind w:left="3498" w:hanging="420"/>
      </w:pPr>
      <w:rPr>
        <w:rFonts w:ascii="Wingdings" w:hAnsi="Wingdings" w:hint="default"/>
      </w:rPr>
    </w:lvl>
    <w:lvl w:ilvl="8" w:tplc="0409000D" w:tentative="1">
      <w:start w:val="1"/>
      <w:numFmt w:val="bullet"/>
      <w:lvlText w:val=""/>
      <w:lvlJc w:val="left"/>
      <w:pPr>
        <w:tabs>
          <w:tab w:val="num" w:pos="3918"/>
        </w:tabs>
        <w:ind w:left="3918" w:hanging="420"/>
      </w:pPr>
      <w:rPr>
        <w:rFonts w:ascii="Wingdings" w:hAnsi="Wingdings" w:hint="default"/>
      </w:rPr>
    </w:lvl>
  </w:abstractNum>
  <w:abstractNum w:abstractNumId="5">
    <w:nsid w:val="58CD715F"/>
    <w:multiLevelType w:val="hybridMultilevel"/>
    <w:tmpl w:val="F0B4B5D0"/>
    <w:lvl w:ilvl="0" w:tplc="6A9C7CB6">
      <w:numFmt w:val="bullet"/>
      <w:lvlText w:val="●"/>
      <w:lvlJc w:val="left"/>
      <w:pPr>
        <w:tabs>
          <w:tab w:val="num" w:pos="1320"/>
        </w:tabs>
        <w:ind w:left="1320" w:hanging="360"/>
      </w:pPr>
      <w:rPr>
        <w:rFonts w:ascii="A-OTF 新ゴ Pro M" w:eastAsia="A-OTF 新ゴ Pro M" w:hAnsi="A-OTF 新ゴ Pro M" w:cs="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934"/>
    <w:rsid w:val="00072AB8"/>
    <w:rsid w:val="0009312C"/>
    <w:rsid w:val="0009688C"/>
    <w:rsid w:val="000F0DA0"/>
    <w:rsid w:val="000F39BD"/>
    <w:rsid w:val="00121DB6"/>
    <w:rsid w:val="00133C26"/>
    <w:rsid w:val="00137D03"/>
    <w:rsid w:val="0017199D"/>
    <w:rsid w:val="00172A27"/>
    <w:rsid w:val="001A5D12"/>
    <w:rsid w:val="001C1D9B"/>
    <w:rsid w:val="00274953"/>
    <w:rsid w:val="0029527D"/>
    <w:rsid w:val="002A7AE8"/>
    <w:rsid w:val="002C32CA"/>
    <w:rsid w:val="003410E4"/>
    <w:rsid w:val="00354AA9"/>
    <w:rsid w:val="003956D1"/>
    <w:rsid w:val="003C7A13"/>
    <w:rsid w:val="003D1AE3"/>
    <w:rsid w:val="003F5AD1"/>
    <w:rsid w:val="004118F1"/>
    <w:rsid w:val="00443A86"/>
    <w:rsid w:val="004C3C6E"/>
    <w:rsid w:val="004F254A"/>
    <w:rsid w:val="00516D56"/>
    <w:rsid w:val="005248EE"/>
    <w:rsid w:val="00550D82"/>
    <w:rsid w:val="00552E9E"/>
    <w:rsid w:val="0055577B"/>
    <w:rsid w:val="0057770A"/>
    <w:rsid w:val="005B4AC4"/>
    <w:rsid w:val="006216D6"/>
    <w:rsid w:val="006538F7"/>
    <w:rsid w:val="00676EF9"/>
    <w:rsid w:val="0076717B"/>
    <w:rsid w:val="007945CD"/>
    <w:rsid w:val="007A4C96"/>
    <w:rsid w:val="007B4017"/>
    <w:rsid w:val="007C05B0"/>
    <w:rsid w:val="007D65B5"/>
    <w:rsid w:val="00820042"/>
    <w:rsid w:val="00861CFD"/>
    <w:rsid w:val="0087054D"/>
    <w:rsid w:val="008D6062"/>
    <w:rsid w:val="008E29E4"/>
    <w:rsid w:val="009246C3"/>
    <w:rsid w:val="00972320"/>
    <w:rsid w:val="00981C4E"/>
    <w:rsid w:val="009C23DB"/>
    <w:rsid w:val="009C43D8"/>
    <w:rsid w:val="009F11E5"/>
    <w:rsid w:val="009F23AC"/>
    <w:rsid w:val="009F4A8D"/>
    <w:rsid w:val="00A05C4D"/>
    <w:rsid w:val="00A405E1"/>
    <w:rsid w:val="00A604BD"/>
    <w:rsid w:val="00A74EF0"/>
    <w:rsid w:val="00A96E79"/>
    <w:rsid w:val="00B227A4"/>
    <w:rsid w:val="00B42D36"/>
    <w:rsid w:val="00B61A64"/>
    <w:rsid w:val="00B6796E"/>
    <w:rsid w:val="00C149A0"/>
    <w:rsid w:val="00C44D6A"/>
    <w:rsid w:val="00C80FF9"/>
    <w:rsid w:val="00CC7A8B"/>
    <w:rsid w:val="00CD0198"/>
    <w:rsid w:val="00CF06A0"/>
    <w:rsid w:val="00CF4AE8"/>
    <w:rsid w:val="00D13A85"/>
    <w:rsid w:val="00D13AA8"/>
    <w:rsid w:val="00D55AE7"/>
    <w:rsid w:val="00D70E58"/>
    <w:rsid w:val="00DE0024"/>
    <w:rsid w:val="00E25A86"/>
    <w:rsid w:val="00E42424"/>
    <w:rsid w:val="00E70317"/>
    <w:rsid w:val="00ED4456"/>
    <w:rsid w:val="00EE6204"/>
    <w:rsid w:val="00F55A1B"/>
    <w:rsid w:val="00F66A4B"/>
    <w:rsid w:val="00F90D08"/>
    <w:rsid w:val="00F96CD4"/>
    <w:rsid w:val="00FA0BC9"/>
    <w:rsid w:val="00FC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lang w:eastAsia="en-US" w:bidi="en-US"/>
    </w:rPr>
  </w:style>
  <w:style w:type="paragraph" w:styleId="1">
    <w:name w:val="heading 1"/>
    <w:basedOn w:val="a"/>
    <w:next w:val="a"/>
    <w:link w:val="10"/>
    <w:qFormat/>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qFormat/>
    <w:pPr>
      <w:keepNext/>
      <w:spacing w:before="240" w:after="60"/>
      <w:outlineLvl w:val="1"/>
    </w:pPr>
    <w:rPr>
      <w:rFonts w:ascii="Arial" w:eastAsia="ＭＳ ゴシック" w:hAnsi="Arial"/>
      <w:b/>
      <w:bCs/>
      <w:i/>
      <w:iCs/>
      <w:sz w:val="28"/>
      <w:szCs w:val="28"/>
    </w:rPr>
  </w:style>
  <w:style w:type="paragraph" w:styleId="3">
    <w:name w:val="heading 3"/>
    <w:basedOn w:val="a"/>
    <w:next w:val="a"/>
    <w:link w:val="30"/>
    <w:qFormat/>
    <w:pPr>
      <w:keepNext/>
      <w:spacing w:before="240" w:after="60"/>
      <w:outlineLvl w:val="2"/>
    </w:pPr>
    <w:rPr>
      <w:rFonts w:ascii="Arial" w:eastAsia="ＭＳ ゴシック" w:hAnsi="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spacing w:before="240" w:after="60"/>
      <w:outlineLvl w:val="5"/>
    </w:pPr>
    <w:rPr>
      <w:b/>
      <w:bCs/>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iCs/>
    </w:rPr>
  </w:style>
  <w:style w:type="paragraph" w:styleId="9">
    <w:name w:val="heading 9"/>
    <w:basedOn w:val="a"/>
    <w:next w:val="a"/>
    <w:link w:val="90"/>
    <w:qFormat/>
    <w:pPr>
      <w:spacing w:before="240" w:after="60"/>
      <w:outlineLvl w:val="8"/>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Emphasis"/>
    <w:qFormat/>
    <w:rPr>
      <w:rFonts w:ascii="Century" w:hAnsi="Century"/>
      <w:b/>
      <w:i/>
      <w:iCs/>
    </w:rPr>
  </w:style>
  <w:style w:type="character" w:customStyle="1" w:styleId="a5">
    <w:name w:val="フッター (文字)"/>
    <w:link w:val="a6"/>
    <w:rPr>
      <w:color w:val="212120"/>
      <w:kern w:val="28"/>
      <w:lang w:eastAsia="en-US"/>
    </w:rPr>
  </w:style>
  <w:style w:type="character" w:styleId="a7">
    <w:name w:val="Subtle Reference"/>
    <w:qFormat/>
    <w:rPr>
      <w:sz w:val="24"/>
      <w:szCs w:val="24"/>
      <w:u w:val="single"/>
    </w:rPr>
  </w:style>
  <w:style w:type="character" w:customStyle="1" w:styleId="70">
    <w:name w:val="見出し 7 (文字)"/>
    <w:link w:val="7"/>
    <w:rPr>
      <w:sz w:val="24"/>
      <w:szCs w:val="24"/>
    </w:rPr>
  </w:style>
  <w:style w:type="character" w:customStyle="1" w:styleId="a8">
    <w:name w:val="副題 (文字)"/>
    <w:link w:val="a9"/>
    <w:rPr>
      <w:rFonts w:ascii="Arial" w:eastAsia="ＭＳ ゴシック" w:hAnsi="Arial"/>
      <w:sz w:val="24"/>
      <w:szCs w:val="24"/>
    </w:rPr>
  </w:style>
  <w:style w:type="character" w:customStyle="1" w:styleId="21">
    <w:name w:val="引用文 2 (文字)"/>
    <w:link w:val="22"/>
    <w:rPr>
      <w:b/>
      <w:i/>
      <w:sz w:val="24"/>
    </w:rPr>
  </w:style>
  <w:style w:type="character" w:styleId="aa">
    <w:name w:val="Strong"/>
    <w:qFormat/>
    <w:rPr>
      <w:b/>
      <w:bCs/>
    </w:rPr>
  </w:style>
  <w:style w:type="character" w:customStyle="1" w:styleId="10">
    <w:name w:val="見出し 1 (文字)"/>
    <w:link w:val="1"/>
    <w:rPr>
      <w:rFonts w:ascii="Arial" w:eastAsia="ＭＳ ゴシック" w:hAnsi="Arial"/>
      <w:b/>
      <w:bCs/>
      <w:kern w:val="32"/>
      <w:sz w:val="32"/>
      <w:szCs w:val="32"/>
    </w:rPr>
  </w:style>
  <w:style w:type="character" w:customStyle="1" w:styleId="30">
    <w:name w:val="見出し 3 (文字)"/>
    <w:link w:val="3"/>
    <w:rPr>
      <w:rFonts w:ascii="Arial" w:eastAsia="ＭＳ ゴシック" w:hAnsi="Arial"/>
      <w:b/>
      <w:bCs/>
      <w:sz w:val="26"/>
      <w:szCs w:val="26"/>
    </w:rPr>
  </w:style>
  <w:style w:type="character" w:customStyle="1" w:styleId="20">
    <w:name w:val="見出し 2 (文字)"/>
    <w:link w:val="2"/>
    <w:rPr>
      <w:rFonts w:ascii="Arial" w:eastAsia="ＭＳ ゴシック" w:hAnsi="Arial"/>
      <w:b/>
      <w:bCs/>
      <w:i/>
      <w:iCs/>
      <w:sz w:val="28"/>
      <w:szCs w:val="28"/>
    </w:rPr>
  </w:style>
  <w:style w:type="character" w:customStyle="1" w:styleId="60">
    <w:name w:val="見出し 6 (文字)"/>
    <w:link w:val="6"/>
    <w:rPr>
      <w:b/>
      <w:bCs/>
    </w:rPr>
  </w:style>
  <w:style w:type="character" w:customStyle="1" w:styleId="50">
    <w:name w:val="見出し 5 (文字)"/>
    <w:link w:val="5"/>
    <w:rPr>
      <w:b/>
      <w:bCs/>
      <w:i/>
      <w:iCs/>
      <w:sz w:val="26"/>
      <w:szCs w:val="26"/>
    </w:rPr>
  </w:style>
  <w:style w:type="character" w:customStyle="1" w:styleId="ab">
    <w:name w:val="ヘッダー (文字)"/>
    <w:link w:val="ac"/>
    <w:rPr>
      <w:color w:val="212120"/>
      <w:kern w:val="28"/>
      <w:lang w:eastAsia="en-US"/>
    </w:rPr>
  </w:style>
  <w:style w:type="character" w:customStyle="1" w:styleId="80">
    <w:name w:val="見出し 8 (文字)"/>
    <w:link w:val="8"/>
    <w:rPr>
      <w:i/>
      <w:iCs/>
      <w:sz w:val="24"/>
      <w:szCs w:val="24"/>
    </w:rPr>
  </w:style>
  <w:style w:type="character" w:styleId="ad">
    <w:name w:val="Subtle Emphasis"/>
    <w:qFormat/>
    <w:rPr>
      <w:i/>
      <w:color w:val="5A5A5A"/>
    </w:rPr>
  </w:style>
  <w:style w:type="character" w:customStyle="1" w:styleId="90">
    <w:name w:val="見出し 9 (文字)"/>
    <w:link w:val="9"/>
    <w:rPr>
      <w:rFonts w:ascii="Arial" w:eastAsia="ＭＳ ゴシック" w:hAnsi="Arial"/>
    </w:rPr>
  </w:style>
  <w:style w:type="character" w:styleId="23">
    <w:name w:val="Intense Emphasis"/>
    <w:qFormat/>
    <w:rPr>
      <w:b/>
      <w:i/>
      <w:sz w:val="24"/>
      <w:szCs w:val="24"/>
      <w:u w:val="single"/>
    </w:rPr>
  </w:style>
  <w:style w:type="character" w:styleId="24">
    <w:name w:val="Intense Reference"/>
    <w:qFormat/>
    <w:rPr>
      <w:b/>
      <w:sz w:val="24"/>
      <w:u w:val="single"/>
    </w:rPr>
  </w:style>
  <w:style w:type="character" w:customStyle="1" w:styleId="ae">
    <w:name w:val="吹き出し (文字)"/>
    <w:link w:val="af"/>
    <w:rPr>
      <w:rFonts w:ascii="Arial" w:eastAsia="ＭＳ ゴシック" w:hAnsi="Arial" w:cs="Times New Roman"/>
      <w:color w:val="212120"/>
      <w:kern w:val="28"/>
      <w:sz w:val="18"/>
      <w:szCs w:val="18"/>
      <w:lang w:eastAsia="en-US"/>
    </w:rPr>
  </w:style>
  <w:style w:type="character" w:customStyle="1" w:styleId="40">
    <w:name w:val="見出し 4 (文字)"/>
    <w:link w:val="4"/>
    <w:rPr>
      <w:b/>
      <w:bCs/>
      <w:sz w:val="28"/>
      <w:szCs w:val="28"/>
    </w:rPr>
  </w:style>
  <w:style w:type="character" w:customStyle="1" w:styleId="af0">
    <w:name w:val="表題 (文字)"/>
    <w:link w:val="af1"/>
    <w:rPr>
      <w:rFonts w:ascii="Arial" w:eastAsia="ＭＳ ゴシック" w:hAnsi="Arial"/>
      <w:b/>
      <w:bCs/>
      <w:kern w:val="28"/>
      <w:sz w:val="32"/>
      <w:szCs w:val="32"/>
    </w:rPr>
  </w:style>
  <w:style w:type="character" w:customStyle="1" w:styleId="af2">
    <w:name w:val="引用文 (文字)"/>
    <w:link w:val="af3"/>
    <w:rPr>
      <w:i/>
      <w:sz w:val="24"/>
      <w:szCs w:val="24"/>
    </w:rPr>
  </w:style>
  <w:style w:type="character" w:styleId="af4">
    <w:name w:val="Book Title"/>
    <w:qFormat/>
    <w:rPr>
      <w:rFonts w:ascii="Arial" w:eastAsia="ＭＳ ゴシック" w:hAnsi="Arial"/>
      <w:b/>
      <w:i/>
      <w:sz w:val="24"/>
      <w:szCs w:val="24"/>
    </w:rPr>
  </w:style>
  <w:style w:type="paragraph" w:styleId="af5">
    <w:name w:val="No Spacing"/>
    <w:basedOn w:val="a"/>
    <w:qFormat/>
    <w:rPr>
      <w:szCs w:val="32"/>
    </w:rPr>
  </w:style>
  <w:style w:type="paragraph" w:styleId="af3">
    <w:name w:val="Quote"/>
    <w:basedOn w:val="a"/>
    <w:next w:val="a"/>
    <w:link w:val="af2"/>
    <w:qFormat/>
    <w:rPr>
      <w:i/>
    </w:rPr>
  </w:style>
  <w:style w:type="paragraph" w:styleId="af1">
    <w:name w:val="Title"/>
    <w:basedOn w:val="a"/>
    <w:next w:val="a"/>
    <w:link w:val="af0"/>
    <w:qFormat/>
    <w:pPr>
      <w:spacing w:before="240" w:after="60"/>
      <w:jc w:val="center"/>
      <w:outlineLvl w:val="0"/>
    </w:pPr>
    <w:rPr>
      <w:rFonts w:ascii="Arial" w:eastAsia="ＭＳ ゴシック" w:hAnsi="Arial"/>
      <w:b/>
      <w:bCs/>
      <w:kern w:val="28"/>
      <w:sz w:val="32"/>
      <w:szCs w:val="32"/>
    </w:rPr>
  </w:style>
  <w:style w:type="paragraph" w:styleId="af6">
    <w:name w:val="Date"/>
    <w:basedOn w:val="a"/>
    <w:next w:val="a"/>
  </w:style>
  <w:style w:type="paragraph" w:styleId="a6">
    <w:name w:val="footer"/>
    <w:basedOn w:val="a"/>
    <w:link w:val="a5"/>
    <w:pPr>
      <w:tabs>
        <w:tab w:val="center" w:pos="4252"/>
        <w:tab w:val="right" w:pos="8504"/>
      </w:tabs>
      <w:snapToGrid w:val="0"/>
    </w:pPr>
    <w:rPr>
      <w:color w:val="212120"/>
      <w:kern w:val="28"/>
    </w:rPr>
  </w:style>
  <w:style w:type="paragraph" w:styleId="af">
    <w:name w:val="Balloon Text"/>
    <w:basedOn w:val="a"/>
    <w:link w:val="ae"/>
    <w:rPr>
      <w:rFonts w:ascii="Arial" w:eastAsia="ＭＳ ゴシック" w:hAnsi="Arial"/>
      <w:color w:val="212120"/>
      <w:kern w:val="28"/>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0"/>
      <w:szCs w:val="20"/>
      <w:lang w:eastAsia="ja-JP" w:bidi="ar-SA"/>
    </w:rPr>
  </w:style>
  <w:style w:type="paragraph" w:styleId="ac">
    <w:name w:val="header"/>
    <w:basedOn w:val="a"/>
    <w:link w:val="ab"/>
    <w:pPr>
      <w:tabs>
        <w:tab w:val="center" w:pos="4252"/>
        <w:tab w:val="right" w:pos="8504"/>
      </w:tabs>
      <w:snapToGrid w:val="0"/>
    </w:pPr>
    <w:rPr>
      <w:color w:val="212120"/>
      <w:kern w:val="28"/>
    </w:rPr>
  </w:style>
  <w:style w:type="paragraph" w:styleId="a9">
    <w:name w:val="Subtitle"/>
    <w:basedOn w:val="a"/>
    <w:next w:val="a"/>
    <w:link w:val="a8"/>
    <w:qFormat/>
    <w:pPr>
      <w:spacing w:after="60"/>
      <w:jc w:val="center"/>
      <w:outlineLvl w:val="1"/>
    </w:pPr>
    <w:rPr>
      <w:rFonts w:ascii="Arial" w:eastAsia="ＭＳ ゴシック" w:hAnsi="Arial"/>
    </w:rPr>
  </w:style>
  <w:style w:type="paragraph" w:styleId="af7">
    <w:name w:val="List Paragraph"/>
    <w:basedOn w:val="a"/>
    <w:qFormat/>
    <w:pPr>
      <w:ind w:left="720"/>
    </w:pPr>
  </w:style>
  <w:style w:type="paragraph" w:styleId="22">
    <w:name w:val="Intense Quote"/>
    <w:basedOn w:val="a"/>
    <w:next w:val="a"/>
    <w:link w:val="21"/>
    <w:qFormat/>
    <w:pPr>
      <w:ind w:left="720" w:right="720"/>
    </w:pPr>
    <w:rPr>
      <w:b/>
      <w:i/>
    </w:rPr>
  </w:style>
  <w:style w:type="paragraph" w:styleId="af8">
    <w:name w:val="TOC Heading"/>
    <w:basedOn w:val="1"/>
    <w:next w:val="a"/>
    <w:qFormat/>
    <w:pPr>
      <w:outlineLvl w:val="9"/>
    </w:pPr>
  </w:style>
  <w:style w:type="character" w:customStyle="1" w:styleId="ysturl">
    <w:name w:val="yst_url"/>
    <w:basedOn w:val="a0"/>
    <w:rsid w:val="009F23AC"/>
  </w:style>
  <w:style w:type="character" w:customStyle="1" w:styleId="ystinfo">
    <w:name w:val="yst_info"/>
    <w:basedOn w:val="a0"/>
    <w:rsid w:val="009F2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lang w:eastAsia="en-US" w:bidi="en-US"/>
    </w:rPr>
  </w:style>
  <w:style w:type="paragraph" w:styleId="1">
    <w:name w:val="heading 1"/>
    <w:basedOn w:val="a"/>
    <w:next w:val="a"/>
    <w:link w:val="10"/>
    <w:qFormat/>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qFormat/>
    <w:pPr>
      <w:keepNext/>
      <w:spacing w:before="240" w:after="60"/>
      <w:outlineLvl w:val="1"/>
    </w:pPr>
    <w:rPr>
      <w:rFonts w:ascii="Arial" w:eastAsia="ＭＳ ゴシック" w:hAnsi="Arial"/>
      <w:b/>
      <w:bCs/>
      <w:i/>
      <w:iCs/>
      <w:sz w:val="28"/>
      <w:szCs w:val="28"/>
    </w:rPr>
  </w:style>
  <w:style w:type="paragraph" w:styleId="3">
    <w:name w:val="heading 3"/>
    <w:basedOn w:val="a"/>
    <w:next w:val="a"/>
    <w:link w:val="30"/>
    <w:qFormat/>
    <w:pPr>
      <w:keepNext/>
      <w:spacing w:before="240" w:after="60"/>
      <w:outlineLvl w:val="2"/>
    </w:pPr>
    <w:rPr>
      <w:rFonts w:ascii="Arial" w:eastAsia="ＭＳ ゴシック" w:hAnsi="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spacing w:before="240" w:after="60"/>
      <w:outlineLvl w:val="5"/>
    </w:pPr>
    <w:rPr>
      <w:b/>
      <w:bCs/>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iCs/>
    </w:rPr>
  </w:style>
  <w:style w:type="paragraph" w:styleId="9">
    <w:name w:val="heading 9"/>
    <w:basedOn w:val="a"/>
    <w:next w:val="a"/>
    <w:link w:val="90"/>
    <w:qFormat/>
    <w:pPr>
      <w:spacing w:before="240" w:after="60"/>
      <w:outlineLvl w:val="8"/>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Emphasis"/>
    <w:qFormat/>
    <w:rPr>
      <w:rFonts w:ascii="Century" w:hAnsi="Century"/>
      <w:b/>
      <w:i/>
      <w:iCs/>
    </w:rPr>
  </w:style>
  <w:style w:type="character" w:customStyle="1" w:styleId="a5">
    <w:name w:val="フッター (文字)"/>
    <w:link w:val="a6"/>
    <w:rPr>
      <w:color w:val="212120"/>
      <w:kern w:val="28"/>
      <w:lang w:eastAsia="en-US"/>
    </w:rPr>
  </w:style>
  <w:style w:type="character" w:styleId="a7">
    <w:name w:val="Subtle Reference"/>
    <w:qFormat/>
    <w:rPr>
      <w:sz w:val="24"/>
      <w:szCs w:val="24"/>
      <w:u w:val="single"/>
    </w:rPr>
  </w:style>
  <w:style w:type="character" w:customStyle="1" w:styleId="70">
    <w:name w:val="見出し 7 (文字)"/>
    <w:link w:val="7"/>
    <w:rPr>
      <w:sz w:val="24"/>
      <w:szCs w:val="24"/>
    </w:rPr>
  </w:style>
  <w:style w:type="character" w:customStyle="1" w:styleId="a8">
    <w:name w:val="副題 (文字)"/>
    <w:link w:val="a9"/>
    <w:rPr>
      <w:rFonts w:ascii="Arial" w:eastAsia="ＭＳ ゴシック" w:hAnsi="Arial"/>
      <w:sz w:val="24"/>
      <w:szCs w:val="24"/>
    </w:rPr>
  </w:style>
  <w:style w:type="character" w:customStyle="1" w:styleId="21">
    <w:name w:val="引用文 2 (文字)"/>
    <w:link w:val="22"/>
    <w:rPr>
      <w:b/>
      <w:i/>
      <w:sz w:val="24"/>
    </w:rPr>
  </w:style>
  <w:style w:type="character" w:styleId="aa">
    <w:name w:val="Strong"/>
    <w:qFormat/>
    <w:rPr>
      <w:b/>
      <w:bCs/>
    </w:rPr>
  </w:style>
  <w:style w:type="character" w:customStyle="1" w:styleId="10">
    <w:name w:val="見出し 1 (文字)"/>
    <w:link w:val="1"/>
    <w:rPr>
      <w:rFonts w:ascii="Arial" w:eastAsia="ＭＳ ゴシック" w:hAnsi="Arial"/>
      <w:b/>
      <w:bCs/>
      <w:kern w:val="32"/>
      <w:sz w:val="32"/>
      <w:szCs w:val="32"/>
    </w:rPr>
  </w:style>
  <w:style w:type="character" w:customStyle="1" w:styleId="30">
    <w:name w:val="見出し 3 (文字)"/>
    <w:link w:val="3"/>
    <w:rPr>
      <w:rFonts w:ascii="Arial" w:eastAsia="ＭＳ ゴシック" w:hAnsi="Arial"/>
      <w:b/>
      <w:bCs/>
      <w:sz w:val="26"/>
      <w:szCs w:val="26"/>
    </w:rPr>
  </w:style>
  <w:style w:type="character" w:customStyle="1" w:styleId="20">
    <w:name w:val="見出し 2 (文字)"/>
    <w:link w:val="2"/>
    <w:rPr>
      <w:rFonts w:ascii="Arial" w:eastAsia="ＭＳ ゴシック" w:hAnsi="Arial"/>
      <w:b/>
      <w:bCs/>
      <w:i/>
      <w:iCs/>
      <w:sz w:val="28"/>
      <w:szCs w:val="28"/>
    </w:rPr>
  </w:style>
  <w:style w:type="character" w:customStyle="1" w:styleId="60">
    <w:name w:val="見出し 6 (文字)"/>
    <w:link w:val="6"/>
    <w:rPr>
      <w:b/>
      <w:bCs/>
    </w:rPr>
  </w:style>
  <w:style w:type="character" w:customStyle="1" w:styleId="50">
    <w:name w:val="見出し 5 (文字)"/>
    <w:link w:val="5"/>
    <w:rPr>
      <w:b/>
      <w:bCs/>
      <w:i/>
      <w:iCs/>
      <w:sz w:val="26"/>
      <w:szCs w:val="26"/>
    </w:rPr>
  </w:style>
  <w:style w:type="character" w:customStyle="1" w:styleId="ab">
    <w:name w:val="ヘッダー (文字)"/>
    <w:link w:val="ac"/>
    <w:rPr>
      <w:color w:val="212120"/>
      <w:kern w:val="28"/>
      <w:lang w:eastAsia="en-US"/>
    </w:rPr>
  </w:style>
  <w:style w:type="character" w:customStyle="1" w:styleId="80">
    <w:name w:val="見出し 8 (文字)"/>
    <w:link w:val="8"/>
    <w:rPr>
      <w:i/>
      <w:iCs/>
      <w:sz w:val="24"/>
      <w:szCs w:val="24"/>
    </w:rPr>
  </w:style>
  <w:style w:type="character" w:styleId="ad">
    <w:name w:val="Subtle Emphasis"/>
    <w:qFormat/>
    <w:rPr>
      <w:i/>
      <w:color w:val="5A5A5A"/>
    </w:rPr>
  </w:style>
  <w:style w:type="character" w:customStyle="1" w:styleId="90">
    <w:name w:val="見出し 9 (文字)"/>
    <w:link w:val="9"/>
    <w:rPr>
      <w:rFonts w:ascii="Arial" w:eastAsia="ＭＳ ゴシック" w:hAnsi="Arial"/>
    </w:rPr>
  </w:style>
  <w:style w:type="character" w:styleId="23">
    <w:name w:val="Intense Emphasis"/>
    <w:qFormat/>
    <w:rPr>
      <w:b/>
      <w:i/>
      <w:sz w:val="24"/>
      <w:szCs w:val="24"/>
      <w:u w:val="single"/>
    </w:rPr>
  </w:style>
  <w:style w:type="character" w:styleId="24">
    <w:name w:val="Intense Reference"/>
    <w:qFormat/>
    <w:rPr>
      <w:b/>
      <w:sz w:val="24"/>
      <w:u w:val="single"/>
    </w:rPr>
  </w:style>
  <w:style w:type="character" w:customStyle="1" w:styleId="ae">
    <w:name w:val="吹き出し (文字)"/>
    <w:link w:val="af"/>
    <w:rPr>
      <w:rFonts w:ascii="Arial" w:eastAsia="ＭＳ ゴシック" w:hAnsi="Arial" w:cs="Times New Roman"/>
      <w:color w:val="212120"/>
      <w:kern w:val="28"/>
      <w:sz w:val="18"/>
      <w:szCs w:val="18"/>
      <w:lang w:eastAsia="en-US"/>
    </w:rPr>
  </w:style>
  <w:style w:type="character" w:customStyle="1" w:styleId="40">
    <w:name w:val="見出し 4 (文字)"/>
    <w:link w:val="4"/>
    <w:rPr>
      <w:b/>
      <w:bCs/>
      <w:sz w:val="28"/>
      <w:szCs w:val="28"/>
    </w:rPr>
  </w:style>
  <w:style w:type="character" w:customStyle="1" w:styleId="af0">
    <w:name w:val="表題 (文字)"/>
    <w:link w:val="af1"/>
    <w:rPr>
      <w:rFonts w:ascii="Arial" w:eastAsia="ＭＳ ゴシック" w:hAnsi="Arial"/>
      <w:b/>
      <w:bCs/>
      <w:kern w:val="28"/>
      <w:sz w:val="32"/>
      <w:szCs w:val="32"/>
    </w:rPr>
  </w:style>
  <w:style w:type="character" w:customStyle="1" w:styleId="af2">
    <w:name w:val="引用文 (文字)"/>
    <w:link w:val="af3"/>
    <w:rPr>
      <w:i/>
      <w:sz w:val="24"/>
      <w:szCs w:val="24"/>
    </w:rPr>
  </w:style>
  <w:style w:type="character" w:styleId="af4">
    <w:name w:val="Book Title"/>
    <w:qFormat/>
    <w:rPr>
      <w:rFonts w:ascii="Arial" w:eastAsia="ＭＳ ゴシック" w:hAnsi="Arial"/>
      <w:b/>
      <w:i/>
      <w:sz w:val="24"/>
      <w:szCs w:val="24"/>
    </w:rPr>
  </w:style>
  <w:style w:type="paragraph" w:styleId="af5">
    <w:name w:val="No Spacing"/>
    <w:basedOn w:val="a"/>
    <w:qFormat/>
    <w:rPr>
      <w:szCs w:val="32"/>
    </w:rPr>
  </w:style>
  <w:style w:type="paragraph" w:styleId="af3">
    <w:name w:val="Quote"/>
    <w:basedOn w:val="a"/>
    <w:next w:val="a"/>
    <w:link w:val="af2"/>
    <w:qFormat/>
    <w:rPr>
      <w:i/>
    </w:rPr>
  </w:style>
  <w:style w:type="paragraph" w:styleId="af1">
    <w:name w:val="Title"/>
    <w:basedOn w:val="a"/>
    <w:next w:val="a"/>
    <w:link w:val="af0"/>
    <w:qFormat/>
    <w:pPr>
      <w:spacing w:before="240" w:after="60"/>
      <w:jc w:val="center"/>
      <w:outlineLvl w:val="0"/>
    </w:pPr>
    <w:rPr>
      <w:rFonts w:ascii="Arial" w:eastAsia="ＭＳ ゴシック" w:hAnsi="Arial"/>
      <w:b/>
      <w:bCs/>
      <w:kern w:val="28"/>
      <w:sz w:val="32"/>
      <w:szCs w:val="32"/>
    </w:rPr>
  </w:style>
  <w:style w:type="paragraph" w:styleId="af6">
    <w:name w:val="Date"/>
    <w:basedOn w:val="a"/>
    <w:next w:val="a"/>
  </w:style>
  <w:style w:type="paragraph" w:styleId="a6">
    <w:name w:val="footer"/>
    <w:basedOn w:val="a"/>
    <w:link w:val="a5"/>
    <w:pPr>
      <w:tabs>
        <w:tab w:val="center" w:pos="4252"/>
        <w:tab w:val="right" w:pos="8504"/>
      </w:tabs>
      <w:snapToGrid w:val="0"/>
    </w:pPr>
    <w:rPr>
      <w:color w:val="212120"/>
      <w:kern w:val="28"/>
    </w:rPr>
  </w:style>
  <w:style w:type="paragraph" w:styleId="af">
    <w:name w:val="Balloon Text"/>
    <w:basedOn w:val="a"/>
    <w:link w:val="ae"/>
    <w:rPr>
      <w:rFonts w:ascii="Arial" w:eastAsia="ＭＳ ゴシック" w:hAnsi="Arial"/>
      <w:color w:val="212120"/>
      <w:kern w:val="28"/>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0"/>
      <w:szCs w:val="20"/>
      <w:lang w:eastAsia="ja-JP" w:bidi="ar-SA"/>
    </w:rPr>
  </w:style>
  <w:style w:type="paragraph" w:styleId="ac">
    <w:name w:val="header"/>
    <w:basedOn w:val="a"/>
    <w:link w:val="ab"/>
    <w:pPr>
      <w:tabs>
        <w:tab w:val="center" w:pos="4252"/>
        <w:tab w:val="right" w:pos="8504"/>
      </w:tabs>
      <w:snapToGrid w:val="0"/>
    </w:pPr>
    <w:rPr>
      <w:color w:val="212120"/>
      <w:kern w:val="28"/>
    </w:rPr>
  </w:style>
  <w:style w:type="paragraph" w:styleId="a9">
    <w:name w:val="Subtitle"/>
    <w:basedOn w:val="a"/>
    <w:next w:val="a"/>
    <w:link w:val="a8"/>
    <w:qFormat/>
    <w:pPr>
      <w:spacing w:after="60"/>
      <w:jc w:val="center"/>
      <w:outlineLvl w:val="1"/>
    </w:pPr>
    <w:rPr>
      <w:rFonts w:ascii="Arial" w:eastAsia="ＭＳ ゴシック" w:hAnsi="Arial"/>
    </w:rPr>
  </w:style>
  <w:style w:type="paragraph" w:styleId="af7">
    <w:name w:val="List Paragraph"/>
    <w:basedOn w:val="a"/>
    <w:qFormat/>
    <w:pPr>
      <w:ind w:left="720"/>
    </w:pPr>
  </w:style>
  <w:style w:type="paragraph" w:styleId="22">
    <w:name w:val="Intense Quote"/>
    <w:basedOn w:val="a"/>
    <w:next w:val="a"/>
    <w:link w:val="21"/>
    <w:qFormat/>
    <w:pPr>
      <w:ind w:left="720" w:right="720"/>
    </w:pPr>
    <w:rPr>
      <w:b/>
      <w:i/>
    </w:rPr>
  </w:style>
  <w:style w:type="paragraph" w:styleId="af8">
    <w:name w:val="TOC Heading"/>
    <w:basedOn w:val="1"/>
    <w:next w:val="a"/>
    <w:qFormat/>
    <w:pPr>
      <w:outlineLvl w:val="9"/>
    </w:pPr>
  </w:style>
  <w:style w:type="character" w:customStyle="1" w:styleId="ysturl">
    <w:name w:val="yst_url"/>
    <w:basedOn w:val="a0"/>
    <w:rsid w:val="009F23AC"/>
  </w:style>
  <w:style w:type="character" w:customStyle="1" w:styleId="ystinfo">
    <w:name w:val="yst_info"/>
    <w:basedOn w:val="a0"/>
    <w:rsid w:val="009F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8481">
      <w:bodyDiv w:val="1"/>
      <w:marLeft w:val="0"/>
      <w:marRight w:val="0"/>
      <w:marTop w:val="0"/>
      <w:marBottom w:val="0"/>
      <w:divBdr>
        <w:top w:val="none" w:sz="0" w:space="0" w:color="auto"/>
        <w:left w:val="none" w:sz="0" w:space="0" w:color="auto"/>
        <w:bottom w:val="none" w:sz="0" w:space="0" w:color="auto"/>
        <w:right w:val="none" w:sz="0" w:space="0" w:color="auto"/>
      </w:divBdr>
    </w:div>
    <w:div w:id="445276179">
      <w:bodyDiv w:val="1"/>
      <w:marLeft w:val="0"/>
      <w:marRight w:val="0"/>
      <w:marTop w:val="0"/>
      <w:marBottom w:val="0"/>
      <w:divBdr>
        <w:top w:val="none" w:sz="0" w:space="0" w:color="auto"/>
        <w:left w:val="none" w:sz="0" w:space="0" w:color="auto"/>
        <w:bottom w:val="none" w:sz="0" w:space="0" w:color="auto"/>
        <w:right w:val="none" w:sz="0" w:space="0" w:color="auto"/>
      </w:divBdr>
    </w:div>
    <w:div w:id="783039578">
      <w:bodyDiv w:val="1"/>
      <w:marLeft w:val="0"/>
      <w:marRight w:val="0"/>
      <w:marTop w:val="0"/>
      <w:marBottom w:val="0"/>
      <w:divBdr>
        <w:top w:val="none" w:sz="0" w:space="0" w:color="auto"/>
        <w:left w:val="none" w:sz="0" w:space="0" w:color="auto"/>
        <w:bottom w:val="none" w:sz="0" w:space="0" w:color="auto"/>
        <w:right w:val="none" w:sz="0" w:space="0" w:color="auto"/>
      </w:divBdr>
    </w:div>
    <w:div w:id="1256523844">
      <w:bodyDiv w:val="1"/>
      <w:marLeft w:val="0"/>
      <w:marRight w:val="0"/>
      <w:marTop w:val="0"/>
      <w:marBottom w:val="0"/>
      <w:divBdr>
        <w:top w:val="none" w:sz="0" w:space="0" w:color="auto"/>
        <w:left w:val="none" w:sz="0" w:space="0" w:color="auto"/>
        <w:bottom w:val="none" w:sz="0" w:space="0" w:color="auto"/>
        <w:right w:val="none" w:sz="0" w:space="0" w:color="auto"/>
      </w:divBdr>
    </w:div>
    <w:div w:id="1265571752">
      <w:bodyDiv w:val="1"/>
      <w:marLeft w:val="0"/>
      <w:marRight w:val="0"/>
      <w:marTop w:val="0"/>
      <w:marBottom w:val="0"/>
      <w:divBdr>
        <w:top w:val="none" w:sz="0" w:space="0" w:color="auto"/>
        <w:left w:val="none" w:sz="0" w:space="0" w:color="auto"/>
        <w:bottom w:val="none" w:sz="0" w:space="0" w:color="auto"/>
        <w:right w:val="none" w:sz="0" w:space="0" w:color="auto"/>
      </w:divBdr>
    </w:div>
    <w:div w:id="1857040864">
      <w:bodyDiv w:val="1"/>
      <w:marLeft w:val="0"/>
      <w:marRight w:val="0"/>
      <w:marTop w:val="0"/>
      <w:marBottom w:val="0"/>
      <w:divBdr>
        <w:top w:val="none" w:sz="0" w:space="0" w:color="auto"/>
        <w:left w:val="none" w:sz="0" w:space="0" w:color="auto"/>
        <w:bottom w:val="none" w:sz="0" w:space="0" w:color="auto"/>
        <w:right w:val="none" w:sz="0" w:space="0" w:color="auto"/>
      </w:divBdr>
    </w:div>
    <w:div w:id="1902212298">
      <w:bodyDiv w:val="1"/>
      <w:marLeft w:val="0"/>
      <w:marRight w:val="0"/>
      <w:marTop w:val="0"/>
      <w:marBottom w:val="0"/>
      <w:divBdr>
        <w:top w:val="none" w:sz="0" w:space="0" w:color="auto"/>
        <w:left w:val="none" w:sz="0" w:space="0" w:color="auto"/>
        <w:bottom w:val="none" w:sz="0" w:space="0" w:color="auto"/>
        <w:right w:val="none" w:sz="0" w:space="0" w:color="auto"/>
      </w:divBdr>
    </w:div>
    <w:div w:id="20043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kiev.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ino@oiu.jp"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restaurant-kiev.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o\Desktop\1025802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10258028</Template>
  <TotalTime>126</TotalTime>
  <Pages>1</Pages>
  <Words>48</Words>
  <Characters>275</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CCしーCCCCCCCCCCCCCCCCCCCCCCCCCCCCCCCCCCCCCCCCCCCCCCCCCCCCCCCCCCCCCC</vt:lpstr>
      <vt:lpstr> CCしーCCCCCCCCCCCCCCCCCCCCCCCCCCCCCCCCCCCCCCCCCCCCCCCCCCCCCCCCCCCCCC</vt:lpstr>
    </vt:vector>
  </TitlesOfParts>
  <Manager/>
  <Company>StockLayouts LLC</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CCしーCCCCCCCCCCCCCCCCCCCCCCCCCCCCCCCCCCCCCCCCCCCCCCCCCCCCCCCCCCCCCC</dc:title>
  <dc:subject/>
  <dc:creator>mizuhonet</dc:creator>
  <cp:keywords/>
  <dc:description/>
  <cp:lastModifiedBy>Owner</cp:lastModifiedBy>
  <cp:revision>29</cp:revision>
  <cp:lastPrinted>2014-10-04T10:35:00Z</cp:lastPrinted>
  <dcterms:created xsi:type="dcterms:W3CDTF">2014-10-04T04:38:00Z</dcterms:created>
  <dcterms:modified xsi:type="dcterms:W3CDTF">2015-02-08T11:30:00Z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TC102580281041</vt:lpwstr>
  </property>
  <property fmtid="{D5CDD505-2E9C-101B-9397-08002B2CF9AE}" pid="3" name="KSOProductBuildVer">
    <vt:lpwstr>1041-6.6.0.2538</vt:lpwstr>
  </property>
</Properties>
</file>